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4756" w:rsidRDefault="00674756" w:rsidP="00674756"/>
    <w:p w:rsidR="00674756" w:rsidRDefault="00674756" w:rsidP="00674756">
      <w:pPr>
        <w:jc w:val="center"/>
        <w:rPr>
          <w:rFonts w:ascii="Arial Black" w:hAnsi="Arial Black"/>
          <w:sz w:val="28"/>
          <w:szCs w:val="28"/>
        </w:rPr>
      </w:pPr>
      <w:r w:rsidRPr="0014047F">
        <w:rPr>
          <w:rFonts w:ascii="Arial Black" w:hAnsi="Arial Black"/>
          <w:sz w:val="28"/>
          <w:szCs w:val="28"/>
        </w:rPr>
        <w:t>Planeación de aula.</w:t>
      </w:r>
    </w:p>
    <w:p w:rsidR="00845D8A" w:rsidRDefault="00970FB6" w:rsidP="00970FB6">
      <w:pPr>
        <w:tabs>
          <w:tab w:val="left" w:pos="1935"/>
        </w:tabs>
        <w:spacing w:after="0"/>
        <w:rPr>
          <w:rFonts w:ascii="Arial Black" w:hAnsi="Arial Black"/>
        </w:rPr>
      </w:pPr>
      <w:r>
        <w:rPr>
          <w:rFonts w:ascii="Arial Black" w:hAnsi="Arial Black"/>
        </w:rPr>
        <w:tab/>
      </w:r>
    </w:p>
    <w:tbl>
      <w:tblPr>
        <w:tblStyle w:val="Tablaconcuadrcula"/>
        <w:tblpPr w:leftFromText="180" w:rightFromText="180" w:vertAnchor="text" w:horzAnchor="margin" w:tblpY="529"/>
        <w:tblW w:w="9410" w:type="dxa"/>
        <w:shd w:val="clear" w:color="auto" w:fill="DEEAF6" w:themeFill="accent1" w:themeFillTint="33"/>
        <w:tblLook w:val="04A0"/>
      </w:tblPr>
      <w:tblGrid>
        <w:gridCol w:w="2405"/>
        <w:gridCol w:w="1885"/>
        <w:gridCol w:w="2615"/>
        <w:gridCol w:w="2505"/>
      </w:tblGrid>
      <w:tr w:rsidR="00970FB6" w:rsidTr="00BD24B0">
        <w:trPr>
          <w:trHeight w:val="265"/>
        </w:trPr>
        <w:tc>
          <w:tcPr>
            <w:tcW w:w="2405" w:type="dxa"/>
            <w:shd w:val="clear" w:color="auto" w:fill="9CC2E5" w:themeFill="accent1" w:themeFillTint="99"/>
          </w:tcPr>
          <w:p w:rsidR="00970FB6" w:rsidRPr="00845D8A" w:rsidRDefault="00970FB6" w:rsidP="00970FB6">
            <w:pPr>
              <w:rPr>
                <w:b/>
              </w:rPr>
            </w:pPr>
            <w:r w:rsidRPr="00845D8A">
              <w:rPr>
                <w:b/>
              </w:rPr>
              <w:t>Grado</w:t>
            </w:r>
            <w:r>
              <w:rPr>
                <w:b/>
              </w:rPr>
              <w:t>/Grupo</w:t>
            </w:r>
            <w:r w:rsidRPr="00845D8A">
              <w:rPr>
                <w:b/>
              </w:rPr>
              <w:t>:</w:t>
            </w:r>
          </w:p>
          <w:p w:rsidR="00970FB6" w:rsidRPr="00845D8A" w:rsidRDefault="00A87612" w:rsidP="00970FB6">
            <w:pPr>
              <w:rPr>
                <w:b/>
              </w:rPr>
            </w:pPr>
            <w:r>
              <w:rPr>
                <w:b/>
              </w:rPr>
              <w:t>SEXTO</w:t>
            </w:r>
          </w:p>
        </w:tc>
        <w:tc>
          <w:tcPr>
            <w:tcW w:w="4500" w:type="dxa"/>
            <w:gridSpan w:val="2"/>
            <w:shd w:val="clear" w:color="auto" w:fill="9CC2E5" w:themeFill="accent1" w:themeFillTint="99"/>
          </w:tcPr>
          <w:p w:rsidR="00A87612" w:rsidRDefault="00970FB6" w:rsidP="00970FB6">
            <w:pPr>
              <w:rPr>
                <w:b/>
              </w:rPr>
            </w:pPr>
            <w:r w:rsidRPr="00845D8A">
              <w:rPr>
                <w:b/>
              </w:rPr>
              <w:t>Area/Asignatura:</w:t>
            </w:r>
          </w:p>
          <w:p w:rsidR="00970FB6" w:rsidRPr="00845D8A" w:rsidRDefault="00A87612" w:rsidP="00970FB6">
            <w:pPr>
              <w:rPr>
                <w:b/>
              </w:rPr>
            </w:pPr>
            <w:r>
              <w:rPr>
                <w:b/>
              </w:rPr>
              <w:t>INGLÉS</w:t>
            </w:r>
          </w:p>
        </w:tc>
        <w:tc>
          <w:tcPr>
            <w:tcW w:w="2505" w:type="dxa"/>
            <w:shd w:val="clear" w:color="auto" w:fill="9CC2E5" w:themeFill="accent1" w:themeFillTint="99"/>
          </w:tcPr>
          <w:p w:rsidR="00970FB6" w:rsidRDefault="00970FB6" w:rsidP="00970FB6">
            <w:pPr>
              <w:rPr>
                <w:b/>
              </w:rPr>
            </w:pPr>
            <w:r w:rsidRPr="00845D8A">
              <w:rPr>
                <w:b/>
              </w:rPr>
              <w:t xml:space="preserve">Fecha : </w:t>
            </w:r>
          </w:p>
          <w:p w:rsidR="00A87612" w:rsidRPr="00845D8A" w:rsidRDefault="004D6EA7" w:rsidP="00970FB6">
            <w:pPr>
              <w:rPr>
                <w:b/>
              </w:rPr>
            </w:pPr>
            <w:r>
              <w:rPr>
                <w:b/>
              </w:rPr>
              <w:t>02 – 19 de Mayo</w:t>
            </w:r>
          </w:p>
        </w:tc>
      </w:tr>
      <w:tr w:rsidR="00970FB6" w:rsidTr="00BD24B0">
        <w:trPr>
          <w:trHeight w:val="250"/>
        </w:trPr>
        <w:tc>
          <w:tcPr>
            <w:tcW w:w="9410" w:type="dxa"/>
            <w:gridSpan w:val="4"/>
            <w:shd w:val="clear" w:color="auto" w:fill="9CC2E5" w:themeFill="accent1" w:themeFillTint="99"/>
          </w:tcPr>
          <w:p w:rsidR="00970FB6" w:rsidRPr="00845D8A" w:rsidRDefault="00970FB6" w:rsidP="00970FB6">
            <w:pPr>
              <w:rPr>
                <w:b/>
              </w:rPr>
            </w:pPr>
            <w:r w:rsidRPr="00845D8A">
              <w:rPr>
                <w:b/>
              </w:rPr>
              <w:t>Docente / C.D.A.:</w:t>
            </w:r>
          </w:p>
          <w:p w:rsidR="00970FB6" w:rsidRPr="00845D8A" w:rsidRDefault="00BD24B0" w:rsidP="00970FB6">
            <w:pPr>
              <w:rPr>
                <w:b/>
              </w:rPr>
            </w:pPr>
            <w:r>
              <w:rPr>
                <w:b/>
              </w:rPr>
              <w:t>Katty Paola Perna Castro</w:t>
            </w:r>
          </w:p>
        </w:tc>
      </w:tr>
      <w:tr w:rsidR="00970FB6" w:rsidTr="00BD24B0">
        <w:trPr>
          <w:trHeight w:val="250"/>
        </w:trPr>
        <w:tc>
          <w:tcPr>
            <w:tcW w:w="4290" w:type="dxa"/>
            <w:gridSpan w:val="2"/>
            <w:shd w:val="clear" w:color="auto" w:fill="9CC2E5" w:themeFill="accent1" w:themeFillTint="99"/>
          </w:tcPr>
          <w:p w:rsidR="00970FB6" w:rsidRPr="00845D8A" w:rsidRDefault="00970FB6" w:rsidP="00970FB6">
            <w:pPr>
              <w:rPr>
                <w:b/>
              </w:rPr>
            </w:pPr>
            <w:r w:rsidRPr="00845D8A">
              <w:rPr>
                <w:b/>
              </w:rPr>
              <w:t xml:space="preserve">Sede: </w:t>
            </w:r>
          </w:p>
          <w:p w:rsidR="00970FB6" w:rsidRPr="00845D8A" w:rsidRDefault="00A87612" w:rsidP="00970FB6">
            <w:pPr>
              <w:rPr>
                <w:b/>
              </w:rPr>
            </w:pPr>
            <w:r>
              <w:rPr>
                <w:b/>
              </w:rPr>
              <w:t>PRINCIPAL</w:t>
            </w:r>
          </w:p>
        </w:tc>
        <w:tc>
          <w:tcPr>
            <w:tcW w:w="5120" w:type="dxa"/>
            <w:gridSpan w:val="2"/>
            <w:shd w:val="clear" w:color="auto" w:fill="9CC2E5" w:themeFill="accent1" w:themeFillTint="99"/>
          </w:tcPr>
          <w:p w:rsidR="00970FB6" w:rsidRDefault="00970FB6" w:rsidP="00970FB6">
            <w:pPr>
              <w:rPr>
                <w:b/>
              </w:rPr>
            </w:pPr>
            <w:r w:rsidRPr="00845D8A">
              <w:rPr>
                <w:b/>
              </w:rPr>
              <w:t xml:space="preserve"> Periodo Académico: </w:t>
            </w:r>
          </w:p>
          <w:p w:rsidR="00A87612" w:rsidRPr="00845D8A" w:rsidRDefault="00BD24B0" w:rsidP="00970FB6">
            <w:pPr>
              <w:rPr>
                <w:b/>
              </w:rPr>
            </w:pPr>
            <w:r>
              <w:rPr>
                <w:b/>
              </w:rPr>
              <w:t>SEGUNDO</w:t>
            </w:r>
          </w:p>
        </w:tc>
      </w:tr>
      <w:tr w:rsidR="00970FB6" w:rsidRPr="00DA0D81" w:rsidTr="00BD24B0">
        <w:trPr>
          <w:trHeight w:val="250"/>
        </w:trPr>
        <w:tc>
          <w:tcPr>
            <w:tcW w:w="9410" w:type="dxa"/>
            <w:gridSpan w:val="4"/>
            <w:shd w:val="clear" w:color="auto" w:fill="9CC2E5" w:themeFill="accent1" w:themeFillTint="99"/>
          </w:tcPr>
          <w:p w:rsidR="00970FB6" w:rsidRPr="00DA0D81" w:rsidRDefault="00970FB6" w:rsidP="00970FB6">
            <w:pPr>
              <w:rPr>
                <w:b/>
                <w:lang w:val="en-US"/>
              </w:rPr>
            </w:pPr>
            <w:r w:rsidRPr="00DA0D81">
              <w:rPr>
                <w:b/>
                <w:lang w:val="en-US"/>
              </w:rPr>
              <w:t xml:space="preserve">Eje temático :   </w:t>
            </w:r>
          </w:p>
          <w:p w:rsidR="00970FB6" w:rsidRPr="00DA0D81" w:rsidRDefault="00BD24B0" w:rsidP="00970FB6">
            <w:pPr>
              <w:rPr>
                <w:b/>
                <w:lang w:val="en-US"/>
              </w:rPr>
            </w:pPr>
            <w:r>
              <w:rPr>
                <w:b/>
                <w:lang w:val="en-US"/>
              </w:rPr>
              <w:t>Professions and places</w:t>
            </w:r>
          </w:p>
        </w:tc>
      </w:tr>
      <w:tr w:rsidR="00970FB6" w:rsidTr="00BD24B0">
        <w:trPr>
          <w:trHeight w:val="250"/>
        </w:trPr>
        <w:tc>
          <w:tcPr>
            <w:tcW w:w="9410" w:type="dxa"/>
            <w:gridSpan w:val="4"/>
            <w:shd w:val="clear" w:color="auto" w:fill="9CC2E5" w:themeFill="accent1" w:themeFillTint="99"/>
          </w:tcPr>
          <w:p w:rsidR="00970FB6" w:rsidRPr="00845D8A" w:rsidRDefault="00970FB6" w:rsidP="00970FB6">
            <w:pPr>
              <w:rPr>
                <w:b/>
              </w:rPr>
            </w:pPr>
            <w:r w:rsidRPr="00845D8A">
              <w:rPr>
                <w:b/>
              </w:rPr>
              <w:t>Tiempo de Ejecución:</w:t>
            </w:r>
            <w:r w:rsidR="00A87612">
              <w:rPr>
                <w:b/>
              </w:rPr>
              <w:t xml:space="preserve">  15 DÍAS</w:t>
            </w:r>
          </w:p>
        </w:tc>
      </w:tr>
    </w:tbl>
    <w:p w:rsidR="00970FB6" w:rsidRDefault="00970FB6" w:rsidP="00970FB6">
      <w:pPr>
        <w:rPr>
          <w:rFonts w:ascii="Arial Black" w:hAnsi="Arial Black"/>
        </w:rPr>
      </w:pPr>
      <w:r w:rsidRPr="002A2E9A">
        <w:rPr>
          <w:rFonts w:ascii="Arial Black" w:hAnsi="Arial Black"/>
        </w:rPr>
        <w:t>Identificación</w:t>
      </w:r>
    </w:p>
    <w:p w:rsidR="00970FB6" w:rsidRDefault="00970FB6" w:rsidP="00674756">
      <w:pPr>
        <w:spacing w:after="0"/>
        <w:rPr>
          <w:rFonts w:ascii="Arial Black" w:hAnsi="Arial Black"/>
        </w:rPr>
      </w:pPr>
    </w:p>
    <w:p w:rsidR="00674756" w:rsidRDefault="00674756" w:rsidP="00674756">
      <w:pPr>
        <w:spacing w:after="0"/>
        <w:rPr>
          <w:rFonts w:ascii="Arial Black" w:hAnsi="Arial Black"/>
        </w:rPr>
      </w:pPr>
      <w:r>
        <w:rPr>
          <w:rFonts w:ascii="Arial Black" w:hAnsi="Arial Black"/>
        </w:rPr>
        <w:t xml:space="preserve">Aprendizajes </w:t>
      </w:r>
    </w:p>
    <w:tbl>
      <w:tblPr>
        <w:tblStyle w:val="Tablaconcuadrcula"/>
        <w:tblW w:w="9351" w:type="dxa"/>
        <w:tblLook w:val="04A0"/>
      </w:tblPr>
      <w:tblGrid>
        <w:gridCol w:w="9351"/>
      </w:tblGrid>
      <w:tr w:rsidR="00674756" w:rsidTr="00B55C69">
        <w:trPr>
          <w:trHeight w:val="240"/>
        </w:trPr>
        <w:tc>
          <w:tcPr>
            <w:tcW w:w="9351" w:type="dxa"/>
            <w:shd w:val="clear" w:color="auto" w:fill="9CC2E5" w:themeFill="accent1" w:themeFillTint="99"/>
          </w:tcPr>
          <w:p w:rsidR="00674756" w:rsidRPr="00845671" w:rsidRDefault="00674756" w:rsidP="00B55C69">
            <w:pPr>
              <w:pStyle w:val="Prrafodelista"/>
              <w:numPr>
                <w:ilvl w:val="0"/>
                <w:numId w:val="1"/>
              </w:numPr>
              <w:rPr>
                <w:rFonts w:ascii="Arial Black" w:hAnsi="Arial Black"/>
                <w:sz w:val="20"/>
                <w:szCs w:val="20"/>
              </w:rPr>
            </w:pPr>
            <w:r w:rsidRPr="00845671">
              <w:rPr>
                <w:rFonts w:ascii="Arial Black" w:hAnsi="Arial Black"/>
                <w:sz w:val="20"/>
                <w:szCs w:val="20"/>
              </w:rPr>
              <w:t>Objetivos de aprendizajes</w:t>
            </w:r>
          </w:p>
        </w:tc>
      </w:tr>
      <w:tr w:rsidR="00674756" w:rsidTr="00B55C69">
        <w:trPr>
          <w:trHeight w:val="1425"/>
        </w:trPr>
        <w:tc>
          <w:tcPr>
            <w:tcW w:w="9351" w:type="dxa"/>
          </w:tcPr>
          <w:p w:rsidR="00674756" w:rsidRDefault="00674756" w:rsidP="00B55C69">
            <w:pPr>
              <w:rPr>
                <w:sz w:val="16"/>
                <w:szCs w:val="16"/>
              </w:rPr>
            </w:pPr>
          </w:p>
          <w:p w:rsidR="00674756" w:rsidRPr="00410E91" w:rsidRDefault="00DE747A" w:rsidP="0042603C">
            <w:pPr>
              <w:jc w:val="both"/>
              <w:rPr>
                <w:b/>
              </w:rPr>
            </w:pPr>
            <w:r w:rsidRPr="00DE747A">
              <w:rPr>
                <w:rFonts w:ascii="Arial" w:hAnsi="Arial" w:cs="Arial"/>
                <w:sz w:val="24"/>
                <w:szCs w:val="24"/>
              </w:rPr>
              <w:t xml:space="preserve">El estudiante </w:t>
            </w:r>
            <w:r w:rsidR="00DA0D81">
              <w:rPr>
                <w:rFonts w:ascii="Arial" w:hAnsi="Arial" w:cs="Arial"/>
                <w:sz w:val="24"/>
                <w:szCs w:val="24"/>
                <w:lang w:val="es-CO"/>
              </w:rPr>
              <w:t>será capaz de</w:t>
            </w:r>
            <w:r w:rsidR="00BD24B0">
              <w:rPr>
                <w:rFonts w:ascii="Arial" w:hAnsi="Arial" w:cs="Arial"/>
                <w:sz w:val="24"/>
                <w:szCs w:val="24"/>
              </w:rPr>
              <w:t xml:space="preserve"> identificar </w:t>
            </w:r>
            <w:r w:rsidR="0042603C">
              <w:rPr>
                <w:rFonts w:ascii="Arial" w:hAnsi="Arial" w:cs="Arial"/>
                <w:sz w:val="24"/>
                <w:szCs w:val="24"/>
              </w:rPr>
              <w:t xml:space="preserve">y escribir profesiones, oficios u ocupaciones; </w:t>
            </w:r>
            <w:r w:rsidR="00BD24B0">
              <w:rPr>
                <w:rFonts w:ascii="Arial" w:hAnsi="Arial" w:cs="Arial"/>
                <w:sz w:val="24"/>
                <w:szCs w:val="24"/>
              </w:rPr>
              <w:t xml:space="preserve">y lugares </w:t>
            </w:r>
            <w:r w:rsidR="0042603C">
              <w:rPr>
                <w:rFonts w:ascii="Arial" w:hAnsi="Arial" w:cs="Arial"/>
                <w:sz w:val="24"/>
                <w:szCs w:val="24"/>
              </w:rPr>
              <w:t>adecuadamente.</w:t>
            </w:r>
          </w:p>
        </w:tc>
      </w:tr>
      <w:tr w:rsidR="00674756" w:rsidTr="00B55C69">
        <w:trPr>
          <w:trHeight w:val="225"/>
        </w:trPr>
        <w:tc>
          <w:tcPr>
            <w:tcW w:w="9351" w:type="dxa"/>
            <w:shd w:val="clear" w:color="auto" w:fill="9CC2E5" w:themeFill="accent1" w:themeFillTint="99"/>
          </w:tcPr>
          <w:p w:rsidR="00674756" w:rsidRPr="00845671" w:rsidRDefault="00674756" w:rsidP="00B55C69">
            <w:pPr>
              <w:pStyle w:val="Prrafodelista"/>
              <w:numPr>
                <w:ilvl w:val="0"/>
                <w:numId w:val="1"/>
              </w:numPr>
              <w:rPr>
                <w:rFonts w:ascii="Arial Black" w:hAnsi="Arial Black"/>
                <w:sz w:val="20"/>
                <w:szCs w:val="20"/>
              </w:rPr>
            </w:pPr>
            <w:r w:rsidRPr="00845671">
              <w:rPr>
                <w:rFonts w:ascii="Arial Black" w:hAnsi="Arial Black"/>
                <w:b/>
                <w:sz w:val="20"/>
                <w:szCs w:val="20"/>
              </w:rPr>
              <w:t xml:space="preserve">Referentes curriculares </w:t>
            </w:r>
            <w:r>
              <w:rPr>
                <w:rFonts w:ascii="Arial Black" w:hAnsi="Arial Black"/>
                <w:b/>
                <w:sz w:val="20"/>
                <w:szCs w:val="20"/>
              </w:rPr>
              <w:t>(EBC, DBA, Matriz de Referencia, Mallas de Aprendizaje)</w:t>
            </w:r>
          </w:p>
        </w:tc>
      </w:tr>
      <w:tr w:rsidR="00674756" w:rsidTr="00B55C69">
        <w:trPr>
          <w:trHeight w:val="1440"/>
        </w:trPr>
        <w:tc>
          <w:tcPr>
            <w:tcW w:w="9351" w:type="dxa"/>
          </w:tcPr>
          <w:p w:rsidR="00674756" w:rsidRDefault="00674756" w:rsidP="00B55C69">
            <w:pPr>
              <w:rPr>
                <w:sz w:val="16"/>
                <w:szCs w:val="16"/>
              </w:rPr>
            </w:pPr>
          </w:p>
          <w:p w:rsidR="00674756" w:rsidRPr="00571E76" w:rsidRDefault="00571E76" w:rsidP="00571E76">
            <w:pPr>
              <w:rPr>
                <w:rFonts w:ascii="Arial Black" w:hAnsi="Arial Black"/>
              </w:rPr>
            </w:pPr>
            <w:r>
              <w:rPr>
                <w:rFonts w:ascii="Arial Black" w:hAnsi="Arial Black"/>
              </w:rPr>
              <w:t xml:space="preserve">         EBC</w:t>
            </w:r>
          </w:p>
          <w:p w:rsidR="00DE747A" w:rsidRDefault="00745186" w:rsidP="00DE747A">
            <w:pPr>
              <w:pStyle w:val="Prrafodelista"/>
              <w:rPr>
                <w:rFonts w:ascii="Arial" w:hAnsi="Arial" w:cs="Arial"/>
                <w:sz w:val="24"/>
                <w:szCs w:val="24"/>
              </w:rPr>
            </w:pPr>
            <w:r>
              <w:rPr>
                <w:rFonts w:ascii="Arial" w:hAnsi="Arial" w:cs="Arial"/>
                <w:sz w:val="24"/>
                <w:szCs w:val="24"/>
              </w:rPr>
              <w:t>-</w:t>
            </w:r>
            <w:r w:rsidR="00FE2ECE">
              <w:rPr>
                <w:rFonts w:ascii="Arial" w:hAnsi="Arial" w:cs="Arial"/>
                <w:sz w:val="24"/>
                <w:szCs w:val="24"/>
              </w:rPr>
              <w:t xml:space="preserve"> </w:t>
            </w:r>
            <w:r>
              <w:rPr>
                <w:rFonts w:ascii="Arial" w:hAnsi="Arial" w:cs="Arial"/>
                <w:sz w:val="24"/>
                <w:szCs w:val="24"/>
              </w:rPr>
              <w:t>D</w:t>
            </w:r>
            <w:r w:rsidR="00571E76">
              <w:rPr>
                <w:rFonts w:ascii="Arial" w:hAnsi="Arial" w:cs="Arial"/>
                <w:sz w:val="24"/>
                <w:szCs w:val="24"/>
              </w:rPr>
              <w:t>escribo con frases cortas personas, lugares, ob</w:t>
            </w:r>
            <w:r w:rsidR="007F2BB4">
              <w:rPr>
                <w:rFonts w:ascii="Arial" w:hAnsi="Arial" w:cs="Arial"/>
                <w:sz w:val="24"/>
                <w:szCs w:val="24"/>
              </w:rPr>
              <w:t>j</w:t>
            </w:r>
            <w:r w:rsidR="00571E76">
              <w:rPr>
                <w:rFonts w:ascii="Arial" w:hAnsi="Arial" w:cs="Arial"/>
                <w:sz w:val="24"/>
                <w:szCs w:val="24"/>
              </w:rPr>
              <w:t xml:space="preserve">etos o hechos relacionados con temas y situaciones que me son familiares.(1,2)  </w:t>
            </w:r>
          </w:p>
          <w:p w:rsidR="00571E76" w:rsidRDefault="00571E76" w:rsidP="00571E76">
            <w:pPr>
              <w:pStyle w:val="Prrafodelista"/>
              <w:rPr>
                <w:rFonts w:ascii="Arial" w:hAnsi="Arial" w:cs="Arial"/>
                <w:sz w:val="24"/>
                <w:szCs w:val="24"/>
              </w:rPr>
            </w:pPr>
            <w:r>
              <w:rPr>
                <w:rFonts w:ascii="Arial" w:hAnsi="Arial" w:cs="Arial"/>
                <w:sz w:val="24"/>
                <w:szCs w:val="24"/>
              </w:rPr>
              <w:t>-</w:t>
            </w:r>
            <w:r w:rsidR="00FE2ECE">
              <w:rPr>
                <w:rFonts w:ascii="Arial" w:hAnsi="Arial" w:cs="Arial"/>
                <w:sz w:val="24"/>
                <w:szCs w:val="24"/>
              </w:rPr>
              <w:t xml:space="preserve"> </w:t>
            </w:r>
            <w:r w:rsidR="002311BD">
              <w:rPr>
                <w:rFonts w:ascii="Arial" w:hAnsi="Arial" w:cs="Arial"/>
                <w:sz w:val="24"/>
                <w:szCs w:val="24"/>
              </w:rPr>
              <w:t>Identifico el signifi</w:t>
            </w:r>
            <w:r w:rsidR="002311BD" w:rsidRPr="002311BD">
              <w:rPr>
                <w:rFonts w:ascii="Arial" w:hAnsi="Arial" w:cs="Arial"/>
                <w:sz w:val="24"/>
                <w:szCs w:val="24"/>
              </w:rPr>
              <w:t>cado adecuado de las palabras en el diccionario según el contexto.</w:t>
            </w:r>
            <w:r w:rsidR="002311BD">
              <w:rPr>
                <w:rFonts w:ascii="Arial" w:hAnsi="Arial" w:cs="Arial"/>
                <w:sz w:val="24"/>
                <w:szCs w:val="24"/>
              </w:rPr>
              <w:t xml:space="preserve"> (1,2)</w:t>
            </w:r>
          </w:p>
          <w:p w:rsidR="0034781B" w:rsidRDefault="0034781B" w:rsidP="00571E76">
            <w:pPr>
              <w:pStyle w:val="Prrafodelista"/>
              <w:rPr>
                <w:rFonts w:ascii="Arial" w:hAnsi="Arial" w:cs="Arial"/>
                <w:sz w:val="24"/>
                <w:szCs w:val="24"/>
              </w:rPr>
            </w:pPr>
            <w:r>
              <w:rPr>
                <w:rFonts w:ascii="Arial" w:hAnsi="Arial" w:cs="Arial"/>
                <w:sz w:val="24"/>
                <w:szCs w:val="24"/>
              </w:rPr>
              <w:t xml:space="preserve">- </w:t>
            </w:r>
            <w:r w:rsidRPr="0034781B">
              <w:rPr>
                <w:rFonts w:ascii="Arial" w:hAnsi="Arial" w:cs="Arial"/>
                <w:sz w:val="24"/>
                <w:szCs w:val="24"/>
              </w:rPr>
              <w:t>Utilizo vocabulario adecuado para darle coherencia a mis escritos.</w:t>
            </w:r>
            <w:r w:rsidR="00B34B05">
              <w:rPr>
                <w:rFonts w:ascii="Arial" w:hAnsi="Arial" w:cs="Arial"/>
                <w:sz w:val="24"/>
                <w:szCs w:val="24"/>
              </w:rPr>
              <w:t xml:space="preserve"> (1,2)</w:t>
            </w:r>
          </w:p>
          <w:p w:rsidR="00571E76" w:rsidRDefault="00571E76" w:rsidP="00571E76">
            <w:pPr>
              <w:pStyle w:val="Prrafodelista"/>
              <w:rPr>
                <w:rFonts w:ascii="Arial" w:hAnsi="Arial" w:cs="Arial"/>
                <w:sz w:val="24"/>
                <w:szCs w:val="24"/>
              </w:rPr>
            </w:pPr>
            <w:r>
              <w:rPr>
                <w:rFonts w:ascii="Arial" w:hAnsi="Arial" w:cs="Arial"/>
                <w:sz w:val="24"/>
                <w:szCs w:val="24"/>
              </w:rPr>
              <w:t>DBA</w:t>
            </w:r>
          </w:p>
          <w:p w:rsidR="00262E3D" w:rsidRDefault="00262E3D" w:rsidP="00571E76">
            <w:pPr>
              <w:pStyle w:val="Prrafodelista"/>
              <w:rPr>
                <w:rFonts w:ascii="Arial" w:hAnsi="Arial" w:cs="Arial"/>
                <w:sz w:val="24"/>
                <w:szCs w:val="24"/>
              </w:rPr>
            </w:pPr>
            <w:r>
              <w:rPr>
                <w:rFonts w:ascii="Arial" w:hAnsi="Arial" w:cs="Arial"/>
                <w:sz w:val="24"/>
                <w:szCs w:val="24"/>
              </w:rPr>
              <w:t xml:space="preserve">- </w:t>
            </w:r>
            <w:r w:rsidRPr="00262E3D">
              <w:rPr>
                <w:rFonts w:ascii="Arial" w:hAnsi="Arial" w:cs="Arial"/>
                <w:b/>
                <w:sz w:val="24"/>
                <w:szCs w:val="24"/>
              </w:rPr>
              <w:t>N°4</w:t>
            </w:r>
            <w:r>
              <w:rPr>
                <w:rFonts w:ascii="Arial" w:hAnsi="Arial" w:cs="Arial"/>
                <w:sz w:val="24"/>
                <w:szCs w:val="24"/>
              </w:rPr>
              <w:t xml:space="preserve"> </w:t>
            </w:r>
            <w:r w:rsidRPr="00262E3D">
              <w:rPr>
                <w:rFonts w:ascii="Arial" w:hAnsi="Arial" w:cs="Arial"/>
                <w:sz w:val="24"/>
                <w:szCs w:val="24"/>
              </w:rPr>
              <w:t>Comprende instrucciones relacionadas con las actividades y tareas de la clase, la escuela y su comunidad y expresa de manera escrita y oral lo que entiende de estas.</w:t>
            </w:r>
            <w:r>
              <w:rPr>
                <w:rFonts w:ascii="Arial" w:hAnsi="Arial" w:cs="Arial"/>
                <w:sz w:val="24"/>
                <w:szCs w:val="24"/>
              </w:rPr>
              <w:t xml:space="preserve"> </w:t>
            </w:r>
          </w:p>
          <w:p w:rsidR="00571E76" w:rsidRDefault="00571E76" w:rsidP="00571E76">
            <w:pPr>
              <w:pStyle w:val="Prrafodelista"/>
              <w:rPr>
                <w:rFonts w:ascii="Arial" w:hAnsi="Arial" w:cs="Arial"/>
                <w:sz w:val="24"/>
                <w:szCs w:val="24"/>
              </w:rPr>
            </w:pPr>
            <w:r>
              <w:rPr>
                <w:rFonts w:ascii="Arial" w:hAnsi="Arial" w:cs="Arial"/>
                <w:sz w:val="24"/>
                <w:szCs w:val="24"/>
              </w:rPr>
              <w:t>-</w:t>
            </w:r>
            <w:r w:rsidR="00262E3D">
              <w:rPr>
                <w:rFonts w:ascii="Arial" w:hAnsi="Arial" w:cs="Arial"/>
                <w:sz w:val="24"/>
                <w:szCs w:val="24"/>
              </w:rPr>
              <w:t xml:space="preserve"> </w:t>
            </w:r>
            <w:r w:rsidR="00262E3D" w:rsidRPr="00262E3D">
              <w:rPr>
                <w:rFonts w:ascii="Arial" w:hAnsi="Arial" w:cs="Arial"/>
                <w:b/>
                <w:sz w:val="24"/>
                <w:szCs w:val="24"/>
              </w:rPr>
              <w:t>N°5</w:t>
            </w:r>
            <w:r w:rsidR="00262E3D">
              <w:rPr>
                <w:rFonts w:ascii="Arial" w:hAnsi="Arial" w:cs="Arial"/>
                <w:sz w:val="24"/>
                <w:szCs w:val="24"/>
              </w:rPr>
              <w:t xml:space="preserve"> </w:t>
            </w:r>
            <w:r w:rsidR="001F3972">
              <w:rPr>
                <w:rFonts w:ascii="Arial" w:hAnsi="Arial" w:cs="Arial"/>
                <w:sz w:val="24"/>
                <w:szCs w:val="24"/>
              </w:rPr>
              <w:t xml:space="preserve">Describe las </w:t>
            </w:r>
            <w:r w:rsidR="00B41FC6" w:rsidRPr="001F3972">
              <w:rPr>
                <w:rFonts w:ascii="Arial" w:hAnsi="Arial" w:cs="Arial"/>
                <w:sz w:val="24"/>
                <w:szCs w:val="24"/>
                <w:lang w:val="es-CO"/>
              </w:rPr>
              <w:t>características</w:t>
            </w:r>
            <w:r w:rsidR="00B41FC6">
              <w:rPr>
                <w:rFonts w:ascii="Arial" w:hAnsi="Arial" w:cs="Arial"/>
                <w:sz w:val="24"/>
                <w:szCs w:val="24"/>
              </w:rPr>
              <w:t>básicas</w:t>
            </w:r>
            <w:r w:rsidR="001F3972">
              <w:rPr>
                <w:rFonts w:ascii="Arial" w:hAnsi="Arial" w:cs="Arial"/>
                <w:sz w:val="24"/>
                <w:szCs w:val="24"/>
              </w:rPr>
              <w:t xml:space="preserve"> de </w:t>
            </w:r>
            <w:r w:rsidR="00B41FC6">
              <w:rPr>
                <w:rFonts w:ascii="Arial" w:hAnsi="Arial" w:cs="Arial"/>
                <w:sz w:val="24"/>
                <w:szCs w:val="24"/>
              </w:rPr>
              <w:t>personas, animales</w:t>
            </w:r>
            <w:r w:rsidR="001F3972">
              <w:rPr>
                <w:rFonts w:ascii="Arial" w:hAnsi="Arial" w:cs="Arial"/>
                <w:sz w:val="24"/>
                <w:szCs w:val="24"/>
              </w:rPr>
              <w:t xml:space="preserve"> y cosas que se encuentran en su entorno utilizan</w:t>
            </w:r>
            <w:r w:rsidR="00262E3D">
              <w:rPr>
                <w:rFonts w:ascii="Arial" w:hAnsi="Arial" w:cs="Arial"/>
                <w:sz w:val="24"/>
                <w:szCs w:val="24"/>
              </w:rPr>
              <w:t>do frases cortas y oraciones.</w:t>
            </w:r>
          </w:p>
          <w:p w:rsidR="001F3972" w:rsidRDefault="001F3972" w:rsidP="00571E76">
            <w:pPr>
              <w:pStyle w:val="Prrafodelista"/>
              <w:rPr>
                <w:rFonts w:ascii="Arial" w:hAnsi="Arial" w:cs="Arial"/>
                <w:sz w:val="24"/>
                <w:szCs w:val="24"/>
              </w:rPr>
            </w:pPr>
          </w:p>
          <w:p w:rsidR="00C462E0" w:rsidRDefault="00C462E0" w:rsidP="00571E76">
            <w:pPr>
              <w:pStyle w:val="Prrafodelista"/>
              <w:rPr>
                <w:rFonts w:ascii="Arial" w:hAnsi="Arial" w:cs="Arial"/>
                <w:sz w:val="24"/>
                <w:szCs w:val="24"/>
              </w:rPr>
            </w:pPr>
          </w:p>
          <w:p w:rsidR="00C462E0" w:rsidRDefault="00C462E0" w:rsidP="00571E76">
            <w:pPr>
              <w:pStyle w:val="Prrafodelista"/>
              <w:rPr>
                <w:rFonts w:ascii="Arial" w:hAnsi="Arial" w:cs="Arial"/>
                <w:sz w:val="24"/>
                <w:szCs w:val="24"/>
              </w:rPr>
            </w:pPr>
          </w:p>
          <w:p w:rsidR="00C462E0" w:rsidRDefault="00C462E0" w:rsidP="00571E76">
            <w:pPr>
              <w:pStyle w:val="Prrafodelista"/>
              <w:rPr>
                <w:rFonts w:ascii="Arial" w:hAnsi="Arial" w:cs="Arial"/>
                <w:sz w:val="24"/>
                <w:szCs w:val="24"/>
              </w:rPr>
            </w:pPr>
          </w:p>
          <w:p w:rsidR="00C462E0" w:rsidRDefault="00C462E0" w:rsidP="00571E76">
            <w:pPr>
              <w:pStyle w:val="Prrafodelista"/>
              <w:rPr>
                <w:rFonts w:ascii="Arial" w:hAnsi="Arial" w:cs="Arial"/>
                <w:sz w:val="24"/>
                <w:szCs w:val="24"/>
              </w:rPr>
            </w:pPr>
          </w:p>
          <w:p w:rsidR="00C462E0" w:rsidRPr="00571E76" w:rsidRDefault="00C462E0" w:rsidP="00571E76">
            <w:pPr>
              <w:pStyle w:val="Prrafodelista"/>
              <w:rPr>
                <w:rFonts w:ascii="Arial" w:hAnsi="Arial" w:cs="Arial"/>
                <w:sz w:val="24"/>
                <w:szCs w:val="24"/>
              </w:rPr>
            </w:pPr>
          </w:p>
          <w:p w:rsidR="00674756" w:rsidRPr="00410E91" w:rsidRDefault="00674756" w:rsidP="00B55C69">
            <w:pPr>
              <w:rPr>
                <w:b/>
              </w:rPr>
            </w:pPr>
          </w:p>
        </w:tc>
      </w:tr>
      <w:tr w:rsidR="00674756" w:rsidTr="00B55C69">
        <w:trPr>
          <w:trHeight w:val="270"/>
        </w:trPr>
        <w:tc>
          <w:tcPr>
            <w:tcW w:w="9351" w:type="dxa"/>
            <w:shd w:val="clear" w:color="auto" w:fill="9CC2E5" w:themeFill="accent1" w:themeFillTint="99"/>
          </w:tcPr>
          <w:p w:rsidR="00674756" w:rsidRPr="00845671" w:rsidRDefault="00674756" w:rsidP="00B55C69">
            <w:pPr>
              <w:pStyle w:val="Prrafodelista"/>
              <w:numPr>
                <w:ilvl w:val="0"/>
                <w:numId w:val="1"/>
              </w:numPr>
              <w:rPr>
                <w:rFonts w:ascii="Arial Black" w:hAnsi="Arial Black"/>
                <w:b/>
                <w:sz w:val="20"/>
                <w:szCs w:val="20"/>
              </w:rPr>
            </w:pPr>
            <w:r>
              <w:rPr>
                <w:rFonts w:ascii="Arial Black" w:hAnsi="Arial Black"/>
                <w:b/>
                <w:sz w:val="20"/>
                <w:szCs w:val="20"/>
              </w:rPr>
              <w:lastRenderedPageBreak/>
              <w:t xml:space="preserve">Evidencias de Aprendizajes / </w:t>
            </w:r>
            <w:r w:rsidRPr="00845671">
              <w:rPr>
                <w:rFonts w:ascii="Arial Black" w:hAnsi="Arial Black"/>
                <w:b/>
                <w:sz w:val="20"/>
                <w:szCs w:val="20"/>
              </w:rPr>
              <w:t xml:space="preserve">Desempeños </w:t>
            </w:r>
            <w:r w:rsidRPr="001F3972">
              <w:rPr>
                <w:rFonts w:ascii="Arial Black" w:hAnsi="Arial Black"/>
                <w:b/>
                <w:sz w:val="20"/>
                <w:szCs w:val="20"/>
                <w:lang w:val="es-CO"/>
              </w:rPr>
              <w:t>Esperados</w:t>
            </w:r>
          </w:p>
        </w:tc>
      </w:tr>
      <w:tr w:rsidR="00674756" w:rsidTr="00B55C69">
        <w:trPr>
          <w:trHeight w:val="1155"/>
        </w:trPr>
        <w:tc>
          <w:tcPr>
            <w:tcW w:w="9351" w:type="dxa"/>
          </w:tcPr>
          <w:p w:rsidR="00674756" w:rsidRDefault="00674756" w:rsidP="00B55C69">
            <w:pPr>
              <w:rPr>
                <w:sz w:val="16"/>
                <w:szCs w:val="16"/>
              </w:rPr>
            </w:pPr>
          </w:p>
          <w:p w:rsidR="007F2BB4" w:rsidRDefault="00357190" w:rsidP="00357190">
            <w:pPr>
              <w:pStyle w:val="Prrafodelista"/>
              <w:numPr>
                <w:ilvl w:val="0"/>
                <w:numId w:val="6"/>
              </w:numPr>
              <w:jc w:val="both"/>
              <w:rPr>
                <w:rFonts w:ascii="Arial" w:hAnsi="Arial" w:cs="Arial"/>
                <w:sz w:val="24"/>
                <w:szCs w:val="24"/>
              </w:rPr>
            </w:pPr>
            <w:r>
              <w:rPr>
                <w:rFonts w:ascii="Arial" w:hAnsi="Arial" w:cs="Arial"/>
                <w:sz w:val="24"/>
                <w:szCs w:val="24"/>
              </w:rPr>
              <w:t>Completa el nombre de algunos lugares del colegio, casa y ciudad</w:t>
            </w:r>
          </w:p>
          <w:p w:rsidR="00357190" w:rsidRDefault="00357190" w:rsidP="00357190">
            <w:pPr>
              <w:pStyle w:val="Prrafodelista"/>
              <w:numPr>
                <w:ilvl w:val="0"/>
                <w:numId w:val="6"/>
              </w:numPr>
              <w:jc w:val="both"/>
              <w:rPr>
                <w:rFonts w:ascii="Arial" w:hAnsi="Arial" w:cs="Arial"/>
                <w:sz w:val="24"/>
                <w:szCs w:val="24"/>
              </w:rPr>
            </w:pPr>
            <w:r>
              <w:rPr>
                <w:rFonts w:ascii="Arial" w:hAnsi="Arial" w:cs="Arial"/>
                <w:sz w:val="24"/>
                <w:szCs w:val="24"/>
              </w:rPr>
              <w:t>Pronuncia y escribe correctamente profesiones de su pueblo</w:t>
            </w:r>
          </w:p>
          <w:p w:rsidR="007F2BB4" w:rsidRPr="00876C92" w:rsidRDefault="00357190" w:rsidP="00B55C69">
            <w:pPr>
              <w:pStyle w:val="Prrafodelista"/>
              <w:numPr>
                <w:ilvl w:val="0"/>
                <w:numId w:val="6"/>
              </w:numPr>
              <w:jc w:val="both"/>
              <w:rPr>
                <w:rFonts w:ascii="Arial" w:hAnsi="Arial" w:cs="Arial"/>
                <w:sz w:val="24"/>
                <w:szCs w:val="24"/>
              </w:rPr>
            </w:pPr>
            <w:r w:rsidRPr="00876C92">
              <w:rPr>
                <w:rFonts w:ascii="Arial" w:hAnsi="Arial" w:cs="Arial"/>
                <w:sz w:val="24"/>
                <w:szCs w:val="24"/>
              </w:rPr>
              <w:t>Escribe oraciones sencillas con el verbo To Be utilizando las profesiones y lugares estudiados.</w:t>
            </w:r>
          </w:p>
          <w:p w:rsidR="00674756" w:rsidRPr="001F3972" w:rsidRDefault="00674756" w:rsidP="00B55C69">
            <w:pPr>
              <w:rPr>
                <w:rFonts w:ascii="Arial" w:hAnsi="Arial" w:cs="Arial"/>
                <w:color w:val="FF0000"/>
                <w:sz w:val="24"/>
                <w:szCs w:val="24"/>
              </w:rPr>
            </w:pPr>
          </w:p>
          <w:p w:rsidR="00674756" w:rsidRPr="00410E91" w:rsidRDefault="00674756" w:rsidP="00B55C69">
            <w:pPr>
              <w:rPr>
                <w:b/>
              </w:rPr>
            </w:pPr>
          </w:p>
        </w:tc>
      </w:tr>
      <w:tr w:rsidR="00674756" w:rsidTr="00B55C69">
        <w:trPr>
          <w:trHeight w:val="316"/>
        </w:trPr>
        <w:tc>
          <w:tcPr>
            <w:tcW w:w="9351" w:type="dxa"/>
            <w:shd w:val="clear" w:color="auto" w:fill="9CC2E5" w:themeFill="accent1" w:themeFillTint="99"/>
          </w:tcPr>
          <w:p w:rsidR="00674756" w:rsidRPr="00845671" w:rsidRDefault="00674756" w:rsidP="00B55C69">
            <w:pPr>
              <w:pStyle w:val="Prrafodelista"/>
              <w:numPr>
                <w:ilvl w:val="0"/>
                <w:numId w:val="1"/>
              </w:numPr>
              <w:rPr>
                <w:rFonts w:ascii="Arial Black" w:hAnsi="Arial Black"/>
                <w:b/>
                <w:sz w:val="20"/>
                <w:szCs w:val="20"/>
              </w:rPr>
            </w:pPr>
            <w:r w:rsidRPr="00845671">
              <w:rPr>
                <w:rFonts w:ascii="Arial Black" w:hAnsi="Arial Black"/>
                <w:b/>
                <w:sz w:val="20"/>
                <w:szCs w:val="20"/>
              </w:rPr>
              <w:t xml:space="preserve">Recursos y materiales </w:t>
            </w:r>
          </w:p>
        </w:tc>
      </w:tr>
      <w:tr w:rsidR="00674756" w:rsidTr="00B55C69">
        <w:trPr>
          <w:trHeight w:val="1155"/>
        </w:trPr>
        <w:tc>
          <w:tcPr>
            <w:tcW w:w="9351" w:type="dxa"/>
          </w:tcPr>
          <w:p w:rsidR="00674756" w:rsidRDefault="00674756" w:rsidP="00B55C69">
            <w:pPr>
              <w:rPr>
                <w:sz w:val="16"/>
                <w:szCs w:val="16"/>
              </w:rPr>
            </w:pPr>
          </w:p>
          <w:p w:rsidR="00674756" w:rsidRDefault="007F2BB4" w:rsidP="00B55C69">
            <w:pPr>
              <w:jc w:val="both"/>
              <w:rPr>
                <w:rFonts w:ascii="Arial" w:hAnsi="Arial" w:cs="Arial"/>
                <w:sz w:val="24"/>
                <w:szCs w:val="24"/>
              </w:rPr>
            </w:pPr>
            <w:r>
              <w:rPr>
                <w:rFonts w:ascii="Arial" w:hAnsi="Arial" w:cs="Arial"/>
                <w:sz w:val="24"/>
                <w:szCs w:val="24"/>
              </w:rPr>
              <w:t>Tablero</w:t>
            </w:r>
          </w:p>
          <w:p w:rsidR="007F2BB4" w:rsidRDefault="007F2BB4" w:rsidP="00B55C69">
            <w:pPr>
              <w:jc w:val="both"/>
              <w:rPr>
                <w:rFonts w:ascii="Arial" w:hAnsi="Arial" w:cs="Arial"/>
                <w:sz w:val="24"/>
                <w:szCs w:val="24"/>
              </w:rPr>
            </w:pPr>
            <w:r>
              <w:rPr>
                <w:rFonts w:ascii="Arial" w:hAnsi="Arial" w:cs="Arial"/>
                <w:sz w:val="24"/>
                <w:szCs w:val="24"/>
              </w:rPr>
              <w:t>Fotocopias</w:t>
            </w:r>
          </w:p>
          <w:p w:rsidR="007F2BB4" w:rsidRDefault="00876C92" w:rsidP="00B55C69">
            <w:pPr>
              <w:jc w:val="both"/>
              <w:rPr>
                <w:rFonts w:ascii="Arial" w:hAnsi="Arial" w:cs="Arial"/>
                <w:sz w:val="24"/>
                <w:szCs w:val="24"/>
              </w:rPr>
            </w:pPr>
            <w:r>
              <w:rPr>
                <w:rFonts w:ascii="Arial" w:hAnsi="Arial" w:cs="Arial"/>
                <w:sz w:val="24"/>
                <w:szCs w:val="24"/>
              </w:rPr>
              <w:t>Diccionarios</w:t>
            </w:r>
          </w:p>
          <w:p w:rsidR="007F2BB4" w:rsidRPr="007F2BB4" w:rsidRDefault="007F2BB4" w:rsidP="00B55C69">
            <w:pPr>
              <w:jc w:val="both"/>
              <w:rPr>
                <w:rFonts w:ascii="Arial" w:hAnsi="Arial" w:cs="Arial"/>
                <w:sz w:val="24"/>
                <w:szCs w:val="24"/>
              </w:rPr>
            </w:pPr>
          </w:p>
        </w:tc>
      </w:tr>
    </w:tbl>
    <w:p w:rsidR="00674756" w:rsidRDefault="00674756" w:rsidP="00674756">
      <w:pPr>
        <w:spacing w:after="0"/>
        <w:rPr>
          <w:rFonts w:ascii="Arial Black" w:hAnsi="Arial Black"/>
        </w:rPr>
      </w:pPr>
    </w:p>
    <w:p w:rsidR="00674756" w:rsidRDefault="00674756" w:rsidP="00674756">
      <w:pPr>
        <w:spacing w:after="0"/>
        <w:rPr>
          <w:rFonts w:ascii="Arial Black" w:hAnsi="Arial Black"/>
        </w:rPr>
      </w:pPr>
    </w:p>
    <w:p w:rsidR="00674756" w:rsidRDefault="00674756" w:rsidP="00674756">
      <w:pPr>
        <w:spacing w:after="0"/>
        <w:rPr>
          <w:rFonts w:ascii="Arial Black" w:hAnsi="Arial Black"/>
        </w:rPr>
      </w:pPr>
    </w:p>
    <w:p w:rsidR="00674756" w:rsidRDefault="00674756" w:rsidP="00674756">
      <w:pPr>
        <w:spacing w:after="0"/>
        <w:rPr>
          <w:rFonts w:ascii="Arial Black" w:hAnsi="Arial Black"/>
        </w:rPr>
      </w:pPr>
    </w:p>
    <w:p w:rsidR="00674756" w:rsidRDefault="00674756" w:rsidP="00674756">
      <w:pPr>
        <w:spacing w:after="0"/>
        <w:rPr>
          <w:rFonts w:ascii="Arial Black" w:hAnsi="Arial Black"/>
        </w:rPr>
      </w:pPr>
      <w:r>
        <w:rPr>
          <w:rFonts w:ascii="Arial Black" w:hAnsi="Arial Black"/>
        </w:rPr>
        <w:t>Momentos de la clase</w:t>
      </w:r>
    </w:p>
    <w:p w:rsidR="00845D8A" w:rsidRDefault="00845D8A" w:rsidP="00674756">
      <w:pPr>
        <w:spacing w:after="0"/>
        <w:rPr>
          <w:rFonts w:ascii="Arial Black" w:hAnsi="Arial Black"/>
        </w:rPr>
      </w:pPr>
    </w:p>
    <w:tbl>
      <w:tblPr>
        <w:tblStyle w:val="Tablaconcuadrcula"/>
        <w:tblW w:w="9412" w:type="dxa"/>
        <w:tblLook w:val="04A0"/>
      </w:tblPr>
      <w:tblGrid>
        <w:gridCol w:w="9412"/>
      </w:tblGrid>
      <w:tr w:rsidR="00674756" w:rsidTr="00B55C69">
        <w:trPr>
          <w:trHeight w:val="271"/>
        </w:trPr>
        <w:tc>
          <w:tcPr>
            <w:tcW w:w="9412" w:type="dxa"/>
            <w:shd w:val="clear" w:color="auto" w:fill="9CC2E5" w:themeFill="accent1" w:themeFillTint="99"/>
          </w:tcPr>
          <w:p w:rsidR="00674756" w:rsidRPr="005D6B56" w:rsidRDefault="00674756" w:rsidP="005D6B56">
            <w:pPr>
              <w:pStyle w:val="Prrafodelista"/>
              <w:numPr>
                <w:ilvl w:val="0"/>
                <w:numId w:val="2"/>
              </w:numPr>
              <w:rPr>
                <w:rFonts w:ascii="Arial Black" w:hAnsi="Arial Black"/>
                <w:b/>
                <w:sz w:val="20"/>
                <w:szCs w:val="20"/>
              </w:rPr>
            </w:pPr>
            <w:r w:rsidRPr="005D6B56">
              <w:rPr>
                <w:rFonts w:ascii="Arial Black" w:hAnsi="Arial Black"/>
                <w:b/>
                <w:sz w:val="20"/>
                <w:szCs w:val="20"/>
              </w:rPr>
              <w:t>Inicio /exploración de saberes previos</w:t>
            </w:r>
          </w:p>
        </w:tc>
      </w:tr>
      <w:tr w:rsidR="00674756" w:rsidTr="00B55C69">
        <w:trPr>
          <w:trHeight w:val="285"/>
        </w:trPr>
        <w:tc>
          <w:tcPr>
            <w:tcW w:w="9412" w:type="dxa"/>
          </w:tcPr>
          <w:p w:rsidR="00674756" w:rsidRDefault="00674756" w:rsidP="00B55C69">
            <w:pPr>
              <w:rPr>
                <w:sz w:val="16"/>
                <w:szCs w:val="16"/>
              </w:rPr>
            </w:pPr>
          </w:p>
          <w:p w:rsidR="00674756" w:rsidRPr="00DC2E2C" w:rsidRDefault="00DC2E2C" w:rsidP="00876C92">
            <w:pPr>
              <w:rPr>
                <w:rFonts w:ascii="Arial" w:hAnsi="Arial" w:cs="Arial"/>
                <w:sz w:val="24"/>
                <w:szCs w:val="24"/>
              </w:rPr>
            </w:pPr>
            <w:r>
              <w:rPr>
                <w:rFonts w:ascii="Arial" w:hAnsi="Arial" w:cs="Arial"/>
                <w:sz w:val="24"/>
                <w:szCs w:val="24"/>
              </w:rPr>
              <w:t xml:space="preserve">Para introducir la clase, el docente realiza una actividad </w:t>
            </w:r>
            <w:r w:rsidR="00876C92">
              <w:rPr>
                <w:rFonts w:ascii="Arial" w:hAnsi="Arial" w:cs="Arial"/>
                <w:sz w:val="24"/>
                <w:szCs w:val="24"/>
              </w:rPr>
              <w:t>que consiste en</w:t>
            </w:r>
            <w:r w:rsidR="00F85730">
              <w:rPr>
                <w:rFonts w:ascii="Arial" w:hAnsi="Arial" w:cs="Arial"/>
                <w:sz w:val="24"/>
                <w:szCs w:val="24"/>
              </w:rPr>
              <w:t xml:space="preserve"> preguntar a los estudiantes a que se dedican sus padres, luego de que ellos indiquen sus diferentes profesiones</w:t>
            </w:r>
            <w:r w:rsidR="00E5347B">
              <w:rPr>
                <w:rFonts w:ascii="Arial" w:hAnsi="Arial" w:cs="Arial"/>
                <w:sz w:val="24"/>
                <w:szCs w:val="24"/>
              </w:rPr>
              <w:t xml:space="preserve"> y lugares de trabajo,</w:t>
            </w:r>
            <w:r w:rsidR="00F85730">
              <w:rPr>
                <w:rFonts w:ascii="Arial" w:hAnsi="Arial" w:cs="Arial"/>
                <w:sz w:val="24"/>
                <w:szCs w:val="24"/>
              </w:rPr>
              <w:t xml:space="preserve"> se les pide que digan voluntariamente si saben algunas de ellas en Inglés y que las me</w:t>
            </w:r>
            <w:r w:rsidR="00CC5A64">
              <w:rPr>
                <w:rFonts w:ascii="Arial" w:hAnsi="Arial" w:cs="Arial"/>
                <w:sz w:val="24"/>
                <w:szCs w:val="24"/>
              </w:rPr>
              <w:t>ncionen, de igual mane</w:t>
            </w:r>
            <w:r w:rsidR="002D7040">
              <w:rPr>
                <w:rFonts w:ascii="Arial" w:hAnsi="Arial" w:cs="Arial"/>
                <w:sz w:val="24"/>
                <w:szCs w:val="24"/>
              </w:rPr>
              <w:t>ra con los lugares.</w:t>
            </w:r>
            <w:r w:rsidR="00876C92">
              <w:rPr>
                <w:rFonts w:ascii="Arial" w:hAnsi="Arial" w:cs="Arial"/>
                <w:sz w:val="24"/>
                <w:szCs w:val="24"/>
              </w:rPr>
              <w:t xml:space="preserve"> </w:t>
            </w:r>
          </w:p>
        </w:tc>
      </w:tr>
      <w:tr w:rsidR="00674756" w:rsidTr="00B55C69">
        <w:trPr>
          <w:trHeight w:val="271"/>
        </w:trPr>
        <w:tc>
          <w:tcPr>
            <w:tcW w:w="9412" w:type="dxa"/>
            <w:shd w:val="clear" w:color="auto" w:fill="9CC2E5" w:themeFill="accent1" w:themeFillTint="99"/>
          </w:tcPr>
          <w:p w:rsidR="00674756" w:rsidRPr="00845671" w:rsidRDefault="00674756" w:rsidP="005D6B56">
            <w:pPr>
              <w:pStyle w:val="Prrafodelista"/>
              <w:numPr>
                <w:ilvl w:val="0"/>
                <w:numId w:val="2"/>
              </w:numPr>
              <w:rPr>
                <w:rFonts w:ascii="Arial Black" w:hAnsi="Arial Black"/>
                <w:sz w:val="20"/>
                <w:szCs w:val="20"/>
              </w:rPr>
            </w:pPr>
            <w:r w:rsidRPr="00845671">
              <w:rPr>
                <w:rFonts w:ascii="Arial Black" w:hAnsi="Arial Black"/>
                <w:sz w:val="20"/>
                <w:szCs w:val="20"/>
              </w:rPr>
              <w:t xml:space="preserve">Contenido / Estructuración </w:t>
            </w:r>
          </w:p>
        </w:tc>
      </w:tr>
      <w:tr w:rsidR="00674756" w:rsidTr="00B55C69">
        <w:trPr>
          <w:trHeight w:val="271"/>
        </w:trPr>
        <w:tc>
          <w:tcPr>
            <w:tcW w:w="9412" w:type="dxa"/>
          </w:tcPr>
          <w:p w:rsidR="00652590" w:rsidRDefault="00652590" w:rsidP="00652590">
            <w:pPr>
              <w:rPr>
                <w:rFonts w:ascii="Arial" w:hAnsi="Arial" w:cs="Arial"/>
                <w:color w:val="000000"/>
                <w:sz w:val="21"/>
                <w:szCs w:val="21"/>
              </w:rPr>
            </w:pPr>
          </w:p>
          <w:p w:rsidR="00D45A0C" w:rsidRPr="00E074A2" w:rsidRDefault="00D45A0C" w:rsidP="00D45A0C">
            <w:pPr>
              <w:rPr>
                <w:rFonts w:ascii="Arial" w:hAnsi="Arial" w:cs="Arial"/>
                <w:color w:val="000000"/>
                <w:sz w:val="24"/>
                <w:szCs w:val="24"/>
              </w:rPr>
            </w:pPr>
            <w:r w:rsidRPr="00E074A2">
              <w:rPr>
                <w:rFonts w:ascii="Arial" w:hAnsi="Arial" w:cs="Arial"/>
                <w:color w:val="000000"/>
                <w:sz w:val="24"/>
                <w:szCs w:val="24"/>
              </w:rPr>
              <w:t>La docente hace la detallada explicación de la escritura del vocabulario sobre P</w:t>
            </w:r>
            <w:r w:rsidR="00D5682E" w:rsidRPr="00E074A2">
              <w:rPr>
                <w:rFonts w:ascii="Arial" w:hAnsi="Arial" w:cs="Arial"/>
                <w:color w:val="000000"/>
                <w:sz w:val="24"/>
                <w:szCs w:val="24"/>
              </w:rPr>
              <w:t>rofesiones y lugares en Inglés, luego especifica la pronunciación de cada una de las palabras nuevas.</w:t>
            </w:r>
          </w:p>
          <w:p w:rsidR="00652590" w:rsidRPr="00FB6F8E" w:rsidRDefault="00652590" w:rsidP="00652590">
            <w:pPr>
              <w:jc w:val="center"/>
              <w:rPr>
                <w:rFonts w:ascii="Arial" w:hAnsi="Arial" w:cs="Arial"/>
                <w:b/>
                <w:color w:val="000000"/>
                <w:sz w:val="24"/>
                <w:szCs w:val="24"/>
              </w:rPr>
            </w:pPr>
            <w:r w:rsidRPr="00FB6F8E">
              <w:rPr>
                <w:rFonts w:ascii="Arial" w:hAnsi="Arial" w:cs="Arial"/>
                <w:b/>
                <w:color w:val="000000"/>
                <w:sz w:val="24"/>
                <w:szCs w:val="24"/>
              </w:rPr>
              <w:t>Profesiones en inglés</w:t>
            </w:r>
          </w:p>
          <w:p w:rsidR="00A05656" w:rsidRPr="00FB6F8E" w:rsidRDefault="00A05656" w:rsidP="00652590">
            <w:pPr>
              <w:jc w:val="center"/>
              <w:rPr>
                <w:rFonts w:ascii="Arial" w:hAnsi="Arial" w:cs="Arial"/>
                <w:b/>
                <w:color w:val="000000"/>
                <w:sz w:val="24"/>
                <w:szCs w:val="24"/>
              </w:rPr>
            </w:pPr>
          </w:p>
          <w:p w:rsidR="00652590" w:rsidRPr="00FB6F8E" w:rsidRDefault="00652590" w:rsidP="00652590">
            <w:pPr>
              <w:rPr>
                <w:noProof/>
                <w:sz w:val="24"/>
                <w:szCs w:val="24"/>
                <w:lang w:eastAsia="es-CO"/>
              </w:rPr>
            </w:pPr>
            <w:r w:rsidRPr="00FB6F8E">
              <w:rPr>
                <w:rFonts w:ascii="Arial" w:hAnsi="Arial" w:cs="Arial"/>
                <w:color w:val="000000"/>
                <w:sz w:val="24"/>
                <w:szCs w:val="24"/>
              </w:rPr>
              <w:t>Las profesiones son las carreras que las personas han estudiado para ser profesionales en esa rama, también se podría decir que es el grupo de personas que ejercen un trabajo en especifico.</w:t>
            </w:r>
            <w:r w:rsidRPr="00FB6F8E">
              <w:rPr>
                <w:rFonts w:ascii="Arial" w:hAnsi="Arial" w:cs="Arial"/>
                <w:color w:val="000000"/>
                <w:sz w:val="24"/>
                <w:szCs w:val="24"/>
              </w:rPr>
              <w:br/>
            </w:r>
            <w:r w:rsidRPr="00FB6F8E">
              <w:rPr>
                <w:sz w:val="24"/>
                <w:szCs w:val="24"/>
              </w:rPr>
              <w:t xml:space="preserve"> </w:t>
            </w:r>
          </w:p>
          <w:p w:rsidR="00652590" w:rsidRDefault="00652590" w:rsidP="00A05656">
            <w:pPr>
              <w:jc w:val="center"/>
            </w:pPr>
            <w:r>
              <w:rPr>
                <w:noProof/>
                <w:lang w:eastAsia="es-CO"/>
              </w:rPr>
              <w:lastRenderedPageBreak/>
              <w:drawing>
                <wp:inline distT="0" distB="0" distL="0" distR="0">
                  <wp:extent cx="3376157" cy="4467661"/>
                  <wp:effectExtent l="1905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srcRect l="33247" t="11083" r="35044" b="5986"/>
                          <a:stretch>
                            <a:fillRect/>
                          </a:stretch>
                        </pic:blipFill>
                        <pic:spPr bwMode="auto">
                          <a:xfrm>
                            <a:off x="0" y="0"/>
                            <a:ext cx="3378587" cy="4470877"/>
                          </a:xfrm>
                          <a:prstGeom prst="rect">
                            <a:avLst/>
                          </a:prstGeom>
                          <a:noFill/>
                          <a:ln w="9525">
                            <a:noFill/>
                            <a:miter lim="800000"/>
                            <a:headEnd/>
                            <a:tailEnd/>
                          </a:ln>
                        </pic:spPr>
                      </pic:pic>
                    </a:graphicData>
                  </a:graphic>
                </wp:inline>
              </w:drawing>
            </w:r>
          </w:p>
          <w:p w:rsidR="00B55C69" w:rsidRDefault="00B55C69" w:rsidP="00A05656">
            <w:pPr>
              <w:jc w:val="center"/>
            </w:pPr>
          </w:p>
          <w:p w:rsidR="00B55C69" w:rsidRDefault="007F4481" w:rsidP="00A05656">
            <w:pPr>
              <w:jc w:val="center"/>
              <w:rPr>
                <w:b/>
              </w:rPr>
            </w:pPr>
            <w:r>
              <w:rPr>
                <w:b/>
              </w:rPr>
              <w:t>The places</w:t>
            </w:r>
          </w:p>
          <w:p w:rsidR="00C64B81" w:rsidRPr="00875B92" w:rsidRDefault="00C64B81" w:rsidP="00C64B81">
            <w:pPr>
              <w:numPr>
                <w:ilvl w:val="0"/>
                <w:numId w:val="7"/>
              </w:numPr>
              <w:shd w:val="clear" w:color="auto" w:fill="FFFFFF"/>
              <w:ind w:left="0"/>
              <w:textAlignment w:val="baseline"/>
              <w:rPr>
                <w:rFonts w:ascii="Segoe UI" w:eastAsia="Times New Roman" w:hAnsi="Segoe UI" w:cs="Segoe UI"/>
                <w:color w:val="4B4F58"/>
                <w:sz w:val="19"/>
                <w:szCs w:val="19"/>
                <w:lang w:eastAsia="es-CO"/>
              </w:rPr>
            </w:pPr>
            <w:r w:rsidRPr="00875B92">
              <w:rPr>
                <w:rFonts w:ascii="Segoe UI" w:eastAsia="Times New Roman" w:hAnsi="Segoe UI" w:cs="Segoe UI"/>
                <w:color w:val="4B4F58"/>
                <w:sz w:val="19"/>
                <w:szCs w:val="19"/>
                <w:lang w:eastAsia="es-CO"/>
              </w:rPr>
              <w:t>Apartment, apartamento</w:t>
            </w:r>
          </w:p>
          <w:p w:rsidR="00C64B81" w:rsidRPr="00875B92" w:rsidRDefault="00C64B81" w:rsidP="00C64B81">
            <w:pPr>
              <w:numPr>
                <w:ilvl w:val="0"/>
                <w:numId w:val="7"/>
              </w:numPr>
              <w:shd w:val="clear" w:color="auto" w:fill="FFFFFF"/>
              <w:ind w:left="0"/>
              <w:textAlignment w:val="baseline"/>
              <w:rPr>
                <w:rFonts w:ascii="Segoe UI" w:eastAsia="Times New Roman" w:hAnsi="Segoe UI" w:cs="Segoe UI"/>
                <w:color w:val="4B4F58"/>
                <w:sz w:val="19"/>
                <w:szCs w:val="19"/>
                <w:lang w:eastAsia="es-CO"/>
              </w:rPr>
            </w:pPr>
            <w:r w:rsidRPr="00875B92">
              <w:rPr>
                <w:rFonts w:ascii="Segoe UI" w:eastAsia="Times New Roman" w:hAnsi="Segoe UI" w:cs="Segoe UI"/>
                <w:color w:val="4B4F58"/>
                <w:sz w:val="19"/>
                <w:szCs w:val="19"/>
                <w:lang w:eastAsia="es-CO"/>
              </w:rPr>
              <w:t>Avenue, avenida</w:t>
            </w:r>
          </w:p>
          <w:p w:rsidR="00C64B81" w:rsidRPr="00875B92" w:rsidRDefault="00C64B81" w:rsidP="00C64B81">
            <w:pPr>
              <w:numPr>
                <w:ilvl w:val="0"/>
                <w:numId w:val="7"/>
              </w:numPr>
              <w:shd w:val="clear" w:color="auto" w:fill="FFFFFF"/>
              <w:ind w:left="0"/>
              <w:textAlignment w:val="baseline"/>
              <w:rPr>
                <w:rFonts w:ascii="Segoe UI" w:eastAsia="Times New Roman" w:hAnsi="Segoe UI" w:cs="Segoe UI"/>
                <w:color w:val="4B4F58"/>
                <w:sz w:val="19"/>
                <w:szCs w:val="19"/>
                <w:lang w:eastAsia="es-CO"/>
              </w:rPr>
            </w:pPr>
            <w:r w:rsidRPr="00875B92">
              <w:rPr>
                <w:rFonts w:ascii="Segoe UI" w:eastAsia="Times New Roman" w:hAnsi="Segoe UI" w:cs="Segoe UI"/>
                <w:color w:val="4B4F58"/>
                <w:sz w:val="19"/>
                <w:szCs w:val="19"/>
                <w:lang w:eastAsia="es-CO"/>
              </w:rPr>
              <w:t>Bridge, puente</w:t>
            </w:r>
          </w:p>
          <w:p w:rsidR="00C64B81" w:rsidRPr="00875B92" w:rsidRDefault="00C64B81" w:rsidP="00C64B81">
            <w:pPr>
              <w:numPr>
                <w:ilvl w:val="0"/>
                <w:numId w:val="7"/>
              </w:numPr>
              <w:shd w:val="clear" w:color="auto" w:fill="FFFFFF"/>
              <w:ind w:left="0"/>
              <w:textAlignment w:val="baseline"/>
              <w:rPr>
                <w:rFonts w:ascii="Segoe UI" w:eastAsia="Times New Roman" w:hAnsi="Segoe UI" w:cs="Segoe UI"/>
                <w:color w:val="4B4F58"/>
                <w:sz w:val="19"/>
                <w:szCs w:val="19"/>
                <w:lang w:eastAsia="es-CO"/>
              </w:rPr>
            </w:pPr>
            <w:r w:rsidRPr="00875B92">
              <w:rPr>
                <w:rFonts w:ascii="Segoe UI" w:eastAsia="Times New Roman" w:hAnsi="Segoe UI" w:cs="Segoe UI"/>
                <w:color w:val="4B4F58"/>
                <w:sz w:val="19"/>
                <w:szCs w:val="19"/>
                <w:lang w:eastAsia="es-CO"/>
              </w:rPr>
              <w:t>Buildings, edificios</w:t>
            </w:r>
          </w:p>
          <w:p w:rsidR="00C64B81" w:rsidRPr="00875B92" w:rsidRDefault="00C64B81" w:rsidP="00C64B81">
            <w:pPr>
              <w:numPr>
                <w:ilvl w:val="0"/>
                <w:numId w:val="7"/>
              </w:numPr>
              <w:shd w:val="clear" w:color="auto" w:fill="FFFFFF"/>
              <w:ind w:left="0"/>
              <w:textAlignment w:val="baseline"/>
              <w:rPr>
                <w:rFonts w:ascii="Segoe UI" w:eastAsia="Times New Roman" w:hAnsi="Segoe UI" w:cs="Segoe UI"/>
                <w:color w:val="4B4F58"/>
                <w:sz w:val="19"/>
                <w:szCs w:val="19"/>
                <w:lang w:eastAsia="es-CO"/>
              </w:rPr>
            </w:pPr>
            <w:r w:rsidRPr="00875B92">
              <w:rPr>
                <w:rFonts w:ascii="Segoe UI" w:eastAsia="Times New Roman" w:hAnsi="Segoe UI" w:cs="Segoe UI"/>
                <w:color w:val="4B4F58"/>
                <w:sz w:val="19"/>
                <w:szCs w:val="19"/>
                <w:lang w:eastAsia="es-CO"/>
              </w:rPr>
              <w:t>Bus stop, parada de autobús</w:t>
            </w:r>
          </w:p>
          <w:p w:rsidR="00C64B81" w:rsidRPr="00875B92" w:rsidRDefault="00C64B81" w:rsidP="00C64B81">
            <w:pPr>
              <w:numPr>
                <w:ilvl w:val="0"/>
                <w:numId w:val="7"/>
              </w:numPr>
              <w:shd w:val="clear" w:color="auto" w:fill="FFFFFF"/>
              <w:ind w:left="0"/>
              <w:textAlignment w:val="baseline"/>
              <w:rPr>
                <w:rFonts w:ascii="Segoe UI" w:eastAsia="Times New Roman" w:hAnsi="Segoe UI" w:cs="Segoe UI"/>
                <w:color w:val="4B4F58"/>
                <w:sz w:val="19"/>
                <w:szCs w:val="19"/>
                <w:lang w:eastAsia="es-CO"/>
              </w:rPr>
            </w:pPr>
            <w:r w:rsidRPr="00875B92">
              <w:rPr>
                <w:rFonts w:ascii="Segoe UI" w:eastAsia="Times New Roman" w:hAnsi="Segoe UI" w:cs="Segoe UI"/>
                <w:color w:val="4B4F58"/>
                <w:sz w:val="19"/>
                <w:szCs w:val="19"/>
                <w:lang w:eastAsia="es-CO"/>
              </w:rPr>
              <w:t>Cathedral, catedral</w:t>
            </w:r>
          </w:p>
          <w:p w:rsidR="00C64B81" w:rsidRPr="00875B92" w:rsidRDefault="00C64B81" w:rsidP="00C64B81">
            <w:pPr>
              <w:numPr>
                <w:ilvl w:val="0"/>
                <w:numId w:val="7"/>
              </w:numPr>
              <w:shd w:val="clear" w:color="auto" w:fill="FFFFFF"/>
              <w:ind w:left="0"/>
              <w:textAlignment w:val="baseline"/>
              <w:rPr>
                <w:rFonts w:ascii="Segoe UI" w:eastAsia="Times New Roman" w:hAnsi="Segoe UI" w:cs="Segoe UI"/>
                <w:color w:val="4B4F58"/>
                <w:sz w:val="19"/>
                <w:szCs w:val="19"/>
                <w:lang w:eastAsia="es-CO"/>
              </w:rPr>
            </w:pPr>
            <w:r w:rsidRPr="00875B92">
              <w:rPr>
                <w:rFonts w:ascii="Segoe UI" w:eastAsia="Times New Roman" w:hAnsi="Segoe UI" w:cs="Segoe UI"/>
                <w:color w:val="4B4F58"/>
                <w:sz w:val="19"/>
                <w:szCs w:val="19"/>
                <w:lang w:eastAsia="es-CO"/>
              </w:rPr>
              <w:t>Cemetery, cementerio, panteón</w:t>
            </w:r>
          </w:p>
          <w:p w:rsidR="00C64B81" w:rsidRPr="00875B92" w:rsidRDefault="00C64B81" w:rsidP="00C64B81">
            <w:pPr>
              <w:numPr>
                <w:ilvl w:val="0"/>
                <w:numId w:val="7"/>
              </w:numPr>
              <w:shd w:val="clear" w:color="auto" w:fill="FFFFFF"/>
              <w:ind w:left="0"/>
              <w:textAlignment w:val="baseline"/>
              <w:rPr>
                <w:rFonts w:ascii="Segoe UI" w:eastAsia="Times New Roman" w:hAnsi="Segoe UI" w:cs="Segoe UI"/>
                <w:color w:val="4B4F58"/>
                <w:sz w:val="19"/>
                <w:szCs w:val="19"/>
                <w:lang w:eastAsia="es-CO"/>
              </w:rPr>
            </w:pPr>
            <w:r w:rsidRPr="00875B92">
              <w:rPr>
                <w:rFonts w:ascii="Segoe UI" w:eastAsia="Times New Roman" w:hAnsi="Segoe UI" w:cs="Segoe UI"/>
                <w:color w:val="4B4F58"/>
                <w:sz w:val="19"/>
                <w:szCs w:val="19"/>
                <w:lang w:eastAsia="es-CO"/>
              </w:rPr>
              <w:t>Church, iglesia</w:t>
            </w:r>
          </w:p>
          <w:p w:rsidR="00C64B81" w:rsidRPr="00875B92" w:rsidRDefault="00C64B81" w:rsidP="00C64B81">
            <w:pPr>
              <w:numPr>
                <w:ilvl w:val="0"/>
                <w:numId w:val="7"/>
              </w:numPr>
              <w:shd w:val="clear" w:color="auto" w:fill="FFFFFF"/>
              <w:ind w:left="0"/>
              <w:textAlignment w:val="baseline"/>
              <w:rPr>
                <w:rFonts w:ascii="Segoe UI" w:eastAsia="Times New Roman" w:hAnsi="Segoe UI" w:cs="Segoe UI"/>
                <w:color w:val="4B4F58"/>
                <w:sz w:val="19"/>
                <w:szCs w:val="19"/>
                <w:lang w:eastAsia="es-CO"/>
              </w:rPr>
            </w:pPr>
            <w:r w:rsidRPr="00875B92">
              <w:rPr>
                <w:rFonts w:ascii="Segoe UI" w:eastAsia="Times New Roman" w:hAnsi="Segoe UI" w:cs="Segoe UI"/>
                <w:color w:val="4B4F58"/>
                <w:sz w:val="19"/>
                <w:szCs w:val="19"/>
                <w:lang w:eastAsia="es-CO"/>
              </w:rPr>
              <w:t>Downtown, centro de la ciudad</w:t>
            </w:r>
          </w:p>
          <w:p w:rsidR="00C64B81" w:rsidRPr="00875B92" w:rsidRDefault="00C64B81" w:rsidP="00C64B81">
            <w:pPr>
              <w:numPr>
                <w:ilvl w:val="0"/>
                <w:numId w:val="7"/>
              </w:numPr>
              <w:shd w:val="clear" w:color="auto" w:fill="FFFFFF"/>
              <w:ind w:left="0"/>
              <w:textAlignment w:val="baseline"/>
              <w:rPr>
                <w:rFonts w:ascii="Segoe UI" w:eastAsia="Times New Roman" w:hAnsi="Segoe UI" w:cs="Segoe UI"/>
                <w:color w:val="4B4F58"/>
                <w:sz w:val="19"/>
                <w:szCs w:val="19"/>
                <w:lang w:eastAsia="es-CO"/>
              </w:rPr>
            </w:pPr>
            <w:r w:rsidRPr="00875B92">
              <w:rPr>
                <w:rFonts w:ascii="Segoe UI" w:eastAsia="Times New Roman" w:hAnsi="Segoe UI" w:cs="Segoe UI"/>
                <w:color w:val="4B4F58"/>
                <w:sz w:val="19"/>
                <w:szCs w:val="19"/>
                <w:lang w:eastAsia="es-CO"/>
              </w:rPr>
              <w:t>Embassy, embajada</w:t>
            </w:r>
          </w:p>
          <w:p w:rsidR="00C64B81" w:rsidRPr="00875B92" w:rsidRDefault="00C64B81" w:rsidP="00C64B81">
            <w:pPr>
              <w:numPr>
                <w:ilvl w:val="0"/>
                <w:numId w:val="7"/>
              </w:numPr>
              <w:shd w:val="clear" w:color="auto" w:fill="FFFFFF"/>
              <w:ind w:left="0"/>
              <w:textAlignment w:val="baseline"/>
              <w:rPr>
                <w:rFonts w:ascii="Segoe UI" w:eastAsia="Times New Roman" w:hAnsi="Segoe UI" w:cs="Segoe UI"/>
                <w:color w:val="4B4F58"/>
                <w:sz w:val="19"/>
                <w:szCs w:val="19"/>
                <w:lang w:eastAsia="es-CO"/>
              </w:rPr>
            </w:pPr>
            <w:r w:rsidRPr="00875B92">
              <w:rPr>
                <w:rFonts w:ascii="Segoe UI" w:eastAsia="Times New Roman" w:hAnsi="Segoe UI" w:cs="Segoe UI"/>
                <w:color w:val="4B4F58"/>
                <w:sz w:val="19"/>
                <w:szCs w:val="19"/>
                <w:lang w:eastAsia="es-CO"/>
              </w:rPr>
              <w:t>Factory, fábrica</w:t>
            </w:r>
          </w:p>
          <w:p w:rsidR="00C64B81" w:rsidRPr="00875B92" w:rsidRDefault="00C64B81" w:rsidP="00C64B81">
            <w:pPr>
              <w:numPr>
                <w:ilvl w:val="0"/>
                <w:numId w:val="7"/>
              </w:numPr>
              <w:shd w:val="clear" w:color="auto" w:fill="FFFFFF"/>
              <w:ind w:left="0"/>
              <w:textAlignment w:val="baseline"/>
              <w:rPr>
                <w:rFonts w:ascii="Segoe UI" w:eastAsia="Times New Roman" w:hAnsi="Segoe UI" w:cs="Segoe UI"/>
                <w:color w:val="4B4F58"/>
                <w:sz w:val="19"/>
                <w:szCs w:val="19"/>
                <w:lang w:eastAsia="es-CO"/>
              </w:rPr>
            </w:pPr>
            <w:r w:rsidRPr="00875B92">
              <w:rPr>
                <w:rFonts w:ascii="Segoe UI" w:eastAsia="Times New Roman" w:hAnsi="Segoe UI" w:cs="Segoe UI"/>
                <w:color w:val="4B4F58"/>
                <w:sz w:val="19"/>
                <w:szCs w:val="19"/>
                <w:lang w:eastAsia="es-CO"/>
              </w:rPr>
              <w:t>House, casa</w:t>
            </w:r>
          </w:p>
          <w:p w:rsidR="00C64B81" w:rsidRPr="00875B92" w:rsidRDefault="00C64B81" w:rsidP="00C64B81">
            <w:pPr>
              <w:numPr>
                <w:ilvl w:val="0"/>
                <w:numId w:val="7"/>
              </w:numPr>
              <w:shd w:val="clear" w:color="auto" w:fill="FFFFFF"/>
              <w:ind w:left="0"/>
              <w:textAlignment w:val="baseline"/>
              <w:rPr>
                <w:rFonts w:ascii="Segoe UI" w:eastAsia="Times New Roman" w:hAnsi="Segoe UI" w:cs="Segoe UI"/>
                <w:color w:val="4B4F58"/>
                <w:sz w:val="19"/>
                <w:szCs w:val="19"/>
                <w:lang w:eastAsia="es-CO"/>
              </w:rPr>
            </w:pPr>
            <w:r w:rsidRPr="00875B92">
              <w:rPr>
                <w:rFonts w:ascii="Segoe UI" w:eastAsia="Times New Roman" w:hAnsi="Segoe UI" w:cs="Segoe UI"/>
                <w:color w:val="4B4F58"/>
                <w:sz w:val="19"/>
                <w:szCs w:val="19"/>
                <w:lang w:eastAsia="es-CO"/>
              </w:rPr>
              <w:t>Library, biblioteca</w:t>
            </w:r>
          </w:p>
          <w:p w:rsidR="00C64B81" w:rsidRPr="00875B92" w:rsidRDefault="00C64B81" w:rsidP="00C64B81">
            <w:pPr>
              <w:numPr>
                <w:ilvl w:val="0"/>
                <w:numId w:val="7"/>
              </w:numPr>
              <w:shd w:val="clear" w:color="auto" w:fill="FFFFFF"/>
              <w:ind w:left="0"/>
              <w:textAlignment w:val="baseline"/>
              <w:rPr>
                <w:rFonts w:ascii="Segoe UI" w:eastAsia="Times New Roman" w:hAnsi="Segoe UI" w:cs="Segoe UI"/>
                <w:color w:val="4B4F58"/>
                <w:sz w:val="19"/>
                <w:szCs w:val="19"/>
                <w:lang w:eastAsia="es-CO"/>
              </w:rPr>
            </w:pPr>
            <w:r w:rsidRPr="00875B92">
              <w:rPr>
                <w:rFonts w:ascii="Segoe UI" w:eastAsia="Times New Roman" w:hAnsi="Segoe UI" w:cs="Segoe UI"/>
                <w:color w:val="4B4F58"/>
                <w:sz w:val="19"/>
                <w:szCs w:val="19"/>
                <w:lang w:eastAsia="es-CO"/>
              </w:rPr>
              <w:t>Monument, monumento</w:t>
            </w:r>
          </w:p>
          <w:p w:rsidR="00C64B81" w:rsidRPr="00875B92" w:rsidRDefault="00C64B81" w:rsidP="00C64B81">
            <w:pPr>
              <w:numPr>
                <w:ilvl w:val="0"/>
                <w:numId w:val="7"/>
              </w:numPr>
              <w:shd w:val="clear" w:color="auto" w:fill="FFFFFF"/>
              <w:ind w:left="0"/>
              <w:textAlignment w:val="baseline"/>
              <w:rPr>
                <w:rFonts w:ascii="Segoe UI" w:eastAsia="Times New Roman" w:hAnsi="Segoe UI" w:cs="Segoe UI"/>
                <w:color w:val="4B4F58"/>
                <w:sz w:val="19"/>
                <w:szCs w:val="19"/>
                <w:lang w:eastAsia="es-CO"/>
              </w:rPr>
            </w:pPr>
            <w:r w:rsidRPr="00875B92">
              <w:rPr>
                <w:rFonts w:ascii="Segoe UI" w:eastAsia="Times New Roman" w:hAnsi="Segoe UI" w:cs="Segoe UI"/>
                <w:color w:val="4B4F58"/>
                <w:sz w:val="19"/>
                <w:szCs w:val="19"/>
                <w:lang w:eastAsia="es-CO"/>
              </w:rPr>
              <w:t>Neighborhood, vecindario, barrio</w:t>
            </w:r>
          </w:p>
          <w:p w:rsidR="00C64B81" w:rsidRPr="00875B92" w:rsidRDefault="00C64B81" w:rsidP="00C64B81">
            <w:pPr>
              <w:numPr>
                <w:ilvl w:val="0"/>
                <w:numId w:val="7"/>
              </w:numPr>
              <w:shd w:val="clear" w:color="auto" w:fill="FFFFFF"/>
              <w:ind w:left="0"/>
              <w:textAlignment w:val="baseline"/>
              <w:rPr>
                <w:rFonts w:ascii="Segoe UI" w:eastAsia="Times New Roman" w:hAnsi="Segoe UI" w:cs="Segoe UI"/>
                <w:color w:val="4B4F58"/>
                <w:sz w:val="19"/>
                <w:szCs w:val="19"/>
                <w:lang w:eastAsia="es-CO"/>
              </w:rPr>
            </w:pPr>
            <w:r w:rsidRPr="00875B92">
              <w:rPr>
                <w:rFonts w:ascii="Segoe UI" w:eastAsia="Times New Roman" w:hAnsi="Segoe UI" w:cs="Segoe UI"/>
                <w:color w:val="4B4F58"/>
                <w:sz w:val="19"/>
                <w:szCs w:val="19"/>
                <w:lang w:eastAsia="es-CO"/>
              </w:rPr>
              <w:t>Newspaper stand, quiosco de periódicos, puesto de periódicos</w:t>
            </w:r>
          </w:p>
          <w:p w:rsidR="00C64B81" w:rsidRPr="00875B92" w:rsidRDefault="00C64B81" w:rsidP="00C64B81">
            <w:pPr>
              <w:numPr>
                <w:ilvl w:val="0"/>
                <w:numId w:val="7"/>
              </w:numPr>
              <w:shd w:val="clear" w:color="auto" w:fill="FFFFFF"/>
              <w:ind w:left="0"/>
              <w:textAlignment w:val="baseline"/>
              <w:rPr>
                <w:rFonts w:ascii="Segoe UI" w:eastAsia="Times New Roman" w:hAnsi="Segoe UI" w:cs="Segoe UI"/>
                <w:color w:val="4B4F58"/>
                <w:sz w:val="19"/>
                <w:szCs w:val="19"/>
                <w:lang w:eastAsia="es-CO"/>
              </w:rPr>
            </w:pPr>
            <w:r w:rsidRPr="00875B92">
              <w:rPr>
                <w:rFonts w:ascii="Segoe UI" w:eastAsia="Times New Roman" w:hAnsi="Segoe UI" w:cs="Segoe UI"/>
                <w:color w:val="4B4F58"/>
                <w:sz w:val="19"/>
                <w:szCs w:val="19"/>
                <w:lang w:eastAsia="es-CO"/>
              </w:rPr>
              <w:t>Palace, palacio</w:t>
            </w:r>
          </w:p>
          <w:p w:rsidR="00C64B81" w:rsidRPr="00875B92" w:rsidRDefault="00C64B81" w:rsidP="00C64B81">
            <w:pPr>
              <w:numPr>
                <w:ilvl w:val="0"/>
                <w:numId w:val="7"/>
              </w:numPr>
              <w:shd w:val="clear" w:color="auto" w:fill="FFFFFF"/>
              <w:ind w:left="0"/>
              <w:textAlignment w:val="baseline"/>
              <w:rPr>
                <w:rFonts w:ascii="Segoe UI" w:eastAsia="Times New Roman" w:hAnsi="Segoe UI" w:cs="Segoe UI"/>
                <w:color w:val="4B4F58"/>
                <w:sz w:val="19"/>
                <w:szCs w:val="19"/>
                <w:lang w:eastAsia="es-CO"/>
              </w:rPr>
            </w:pPr>
            <w:r w:rsidRPr="00875B92">
              <w:rPr>
                <w:rFonts w:ascii="Segoe UI" w:eastAsia="Times New Roman" w:hAnsi="Segoe UI" w:cs="Segoe UI"/>
                <w:color w:val="4B4F58"/>
                <w:sz w:val="19"/>
                <w:szCs w:val="19"/>
                <w:lang w:eastAsia="es-CO"/>
              </w:rPr>
              <w:t>Parking lot, estacionamiento, aparcamiento</w:t>
            </w:r>
          </w:p>
          <w:p w:rsidR="00C64B81" w:rsidRPr="00875B92" w:rsidRDefault="00C64B81" w:rsidP="00C64B81">
            <w:pPr>
              <w:numPr>
                <w:ilvl w:val="0"/>
                <w:numId w:val="7"/>
              </w:numPr>
              <w:shd w:val="clear" w:color="auto" w:fill="FFFFFF"/>
              <w:ind w:left="0"/>
              <w:textAlignment w:val="baseline"/>
              <w:rPr>
                <w:rFonts w:ascii="Segoe UI" w:eastAsia="Times New Roman" w:hAnsi="Segoe UI" w:cs="Segoe UI"/>
                <w:color w:val="4B4F58"/>
                <w:sz w:val="19"/>
                <w:szCs w:val="19"/>
                <w:lang w:eastAsia="es-CO"/>
              </w:rPr>
            </w:pPr>
            <w:r w:rsidRPr="00875B92">
              <w:rPr>
                <w:rFonts w:ascii="Segoe UI" w:eastAsia="Times New Roman" w:hAnsi="Segoe UI" w:cs="Segoe UI"/>
                <w:color w:val="4B4F58"/>
                <w:sz w:val="19"/>
                <w:szCs w:val="19"/>
                <w:lang w:eastAsia="es-CO"/>
              </w:rPr>
              <w:t>Prison, cárcel, prisión</w:t>
            </w:r>
          </w:p>
          <w:p w:rsidR="00C64B81" w:rsidRPr="00875B92" w:rsidRDefault="00C64B81" w:rsidP="00C64B81">
            <w:pPr>
              <w:numPr>
                <w:ilvl w:val="0"/>
                <w:numId w:val="7"/>
              </w:numPr>
              <w:shd w:val="clear" w:color="auto" w:fill="FFFFFF"/>
              <w:ind w:left="0"/>
              <w:textAlignment w:val="baseline"/>
              <w:rPr>
                <w:rFonts w:ascii="Segoe UI" w:eastAsia="Times New Roman" w:hAnsi="Segoe UI" w:cs="Segoe UI"/>
                <w:color w:val="4B4F58"/>
                <w:sz w:val="19"/>
                <w:szCs w:val="19"/>
                <w:lang w:eastAsia="es-CO"/>
              </w:rPr>
            </w:pPr>
            <w:r w:rsidRPr="00875B92">
              <w:rPr>
                <w:rFonts w:ascii="Segoe UI" w:eastAsia="Times New Roman" w:hAnsi="Segoe UI" w:cs="Segoe UI"/>
                <w:color w:val="4B4F58"/>
                <w:sz w:val="19"/>
                <w:szCs w:val="19"/>
                <w:lang w:eastAsia="es-CO"/>
              </w:rPr>
              <w:t>School, escuela, colegio</w:t>
            </w:r>
          </w:p>
          <w:p w:rsidR="00C64B81" w:rsidRPr="00875B92" w:rsidRDefault="00C64B81" w:rsidP="00C64B81">
            <w:pPr>
              <w:numPr>
                <w:ilvl w:val="0"/>
                <w:numId w:val="7"/>
              </w:numPr>
              <w:shd w:val="clear" w:color="auto" w:fill="FFFFFF"/>
              <w:ind w:left="0"/>
              <w:textAlignment w:val="baseline"/>
              <w:rPr>
                <w:rFonts w:ascii="Segoe UI" w:eastAsia="Times New Roman" w:hAnsi="Segoe UI" w:cs="Segoe UI"/>
                <w:color w:val="4B4F58"/>
                <w:sz w:val="19"/>
                <w:szCs w:val="19"/>
                <w:lang w:eastAsia="es-CO"/>
              </w:rPr>
            </w:pPr>
            <w:r w:rsidRPr="00875B92">
              <w:rPr>
                <w:rFonts w:ascii="Segoe UI" w:eastAsia="Times New Roman" w:hAnsi="Segoe UI" w:cs="Segoe UI"/>
                <w:color w:val="4B4F58"/>
                <w:sz w:val="19"/>
                <w:szCs w:val="19"/>
                <w:lang w:eastAsia="es-CO"/>
              </w:rPr>
              <w:t>Skyscraper, rascacielos</w:t>
            </w:r>
          </w:p>
          <w:p w:rsidR="00C64B81" w:rsidRPr="00875B92" w:rsidRDefault="00C64B81" w:rsidP="00C64B81">
            <w:pPr>
              <w:numPr>
                <w:ilvl w:val="0"/>
                <w:numId w:val="7"/>
              </w:numPr>
              <w:shd w:val="clear" w:color="auto" w:fill="FFFFFF"/>
              <w:ind w:left="0"/>
              <w:textAlignment w:val="baseline"/>
              <w:rPr>
                <w:rFonts w:ascii="Segoe UI" w:eastAsia="Times New Roman" w:hAnsi="Segoe UI" w:cs="Segoe UI"/>
                <w:color w:val="4B4F58"/>
                <w:sz w:val="19"/>
                <w:szCs w:val="19"/>
                <w:lang w:eastAsia="es-CO"/>
              </w:rPr>
            </w:pPr>
            <w:r w:rsidRPr="00875B92">
              <w:rPr>
                <w:rFonts w:ascii="Segoe UI" w:eastAsia="Times New Roman" w:hAnsi="Segoe UI" w:cs="Segoe UI"/>
                <w:color w:val="4B4F58"/>
                <w:sz w:val="19"/>
                <w:szCs w:val="19"/>
                <w:lang w:eastAsia="es-CO"/>
              </w:rPr>
              <w:lastRenderedPageBreak/>
              <w:t>Stadium, estadio</w:t>
            </w:r>
          </w:p>
          <w:p w:rsidR="00C64B81" w:rsidRPr="00875B92" w:rsidRDefault="00C64B81" w:rsidP="00C64B81">
            <w:pPr>
              <w:numPr>
                <w:ilvl w:val="0"/>
                <w:numId w:val="7"/>
              </w:numPr>
              <w:shd w:val="clear" w:color="auto" w:fill="FFFFFF"/>
              <w:ind w:left="0"/>
              <w:textAlignment w:val="baseline"/>
              <w:rPr>
                <w:rFonts w:ascii="Segoe UI" w:eastAsia="Times New Roman" w:hAnsi="Segoe UI" w:cs="Segoe UI"/>
                <w:color w:val="4B4F58"/>
                <w:sz w:val="19"/>
                <w:szCs w:val="19"/>
                <w:lang w:eastAsia="es-CO"/>
              </w:rPr>
            </w:pPr>
            <w:r w:rsidRPr="00875B92">
              <w:rPr>
                <w:rFonts w:ascii="Segoe UI" w:eastAsia="Times New Roman" w:hAnsi="Segoe UI" w:cs="Segoe UI"/>
                <w:color w:val="4B4F58"/>
                <w:sz w:val="19"/>
                <w:szCs w:val="19"/>
                <w:lang w:eastAsia="es-CO"/>
              </w:rPr>
              <w:t>Statue, estatua</w:t>
            </w:r>
          </w:p>
          <w:p w:rsidR="00C64B81" w:rsidRPr="00875B92" w:rsidRDefault="00C64B81" w:rsidP="00C64B81">
            <w:pPr>
              <w:numPr>
                <w:ilvl w:val="0"/>
                <w:numId w:val="7"/>
              </w:numPr>
              <w:shd w:val="clear" w:color="auto" w:fill="FFFFFF"/>
              <w:ind w:left="0"/>
              <w:textAlignment w:val="baseline"/>
              <w:rPr>
                <w:rFonts w:ascii="Segoe UI" w:eastAsia="Times New Roman" w:hAnsi="Segoe UI" w:cs="Segoe UI"/>
                <w:color w:val="4B4F58"/>
                <w:sz w:val="19"/>
                <w:szCs w:val="19"/>
                <w:lang w:eastAsia="es-CO"/>
              </w:rPr>
            </w:pPr>
            <w:r w:rsidRPr="00875B92">
              <w:rPr>
                <w:rFonts w:ascii="Segoe UI" w:eastAsia="Times New Roman" w:hAnsi="Segoe UI" w:cs="Segoe UI"/>
                <w:color w:val="4B4F58"/>
                <w:sz w:val="19"/>
                <w:szCs w:val="19"/>
                <w:lang w:eastAsia="es-CO"/>
              </w:rPr>
              <w:t>Street, calle</w:t>
            </w:r>
          </w:p>
          <w:p w:rsidR="00C64B81" w:rsidRDefault="00C64B81" w:rsidP="00C64B81">
            <w:pPr>
              <w:numPr>
                <w:ilvl w:val="0"/>
                <w:numId w:val="7"/>
              </w:numPr>
              <w:shd w:val="clear" w:color="auto" w:fill="FFFFFF"/>
              <w:ind w:left="0"/>
              <w:textAlignment w:val="baseline"/>
              <w:rPr>
                <w:rFonts w:ascii="Segoe UI" w:eastAsia="Times New Roman" w:hAnsi="Segoe UI" w:cs="Segoe UI"/>
                <w:color w:val="4B4F58"/>
                <w:sz w:val="19"/>
                <w:szCs w:val="19"/>
                <w:lang w:eastAsia="es-CO"/>
              </w:rPr>
            </w:pPr>
            <w:r w:rsidRPr="00875B92">
              <w:rPr>
                <w:rFonts w:ascii="Segoe UI" w:eastAsia="Times New Roman" w:hAnsi="Segoe UI" w:cs="Segoe UI"/>
                <w:color w:val="4B4F58"/>
                <w:sz w:val="19"/>
                <w:szCs w:val="19"/>
                <w:lang w:eastAsia="es-CO"/>
              </w:rPr>
              <w:t>University, universidad</w:t>
            </w:r>
          </w:p>
          <w:p w:rsidR="00C64B81" w:rsidRPr="00875B92" w:rsidRDefault="00C64B81" w:rsidP="00C64B81">
            <w:pPr>
              <w:numPr>
                <w:ilvl w:val="0"/>
                <w:numId w:val="7"/>
              </w:numPr>
              <w:shd w:val="clear" w:color="auto" w:fill="FFFFFF"/>
              <w:ind w:left="0"/>
              <w:textAlignment w:val="baseline"/>
              <w:rPr>
                <w:rFonts w:ascii="Segoe UI" w:eastAsia="Times New Roman" w:hAnsi="Segoe UI" w:cs="Segoe UI"/>
                <w:color w:val="4B4F58"/>
                <w:sz w:val="19"/>
                <w:szCs w:val="19"/>
                <w:lang w:eastAsia="es-CO"/>
              </w:rPr>
            </w:pPr>
          </w:p>
          <w:p w:rsidR="00C64B81" w:rsidRPr="00875B92" w:rsidRDefault="00C64B81" w:rsidP="00C64B81">
            <w:pPr>
              <w:shd w:val="clear" w:color="auto" w:fill="FFFFFF"/>
              <w:spacing w:after="240"/>
              <w:textAlignment w:val="baseline"/>
              <w:rPr>
                <w:rFonts w:ascii="Segoe UI" w:eastAsia="Times New Roman" w:hAnsi="Segoe UI" w:cs="Segoe UI"/>
                <w:color w:val="4B4F58"/>
                <w:sz w:val="19"/>
                <w:szCs w:val="19"/>
                <w:lang w:eastAsia="es-CO"/>
              </w:rPr>
            </w:pPr>
            <w:r w:rsidRPr="00875B92">
              <w:rPr>
                <w:rFonts w:ascii="Segoe UI" w:eastAsia="Times New Roman" w:hAnsi="Segoe UI" w:cs="Segoe UI"/>
                <w:color w:val="4B4F58"/>
                <w:sz w:val="19"/>
                <w:szCs w:val="19"/>
                <w:lang w:eastAsia="es-CO"/>
              </w:rPr>
              <w:t>Algunos lugares de </w:t>
            </w:r>
            <w:r w:rsidRPr="00875B92">
              <w:rPr>
                <w:rFonts w:ascii="Segoe UI" w:eastAsia="Times New Roman" w:hAnsi="Segoe UI" w:cs="Segoe UI"/>
                <w:b/>
                <w:bCs/>
                <w:color w:val="4B4F58"/>
                <w:sz w:val="19"/>
                <w:lang w:eastAsia="es-CO"/>
              </w:rPr>
              <w:t>entretenimiento (entertainment)</w:t>
            </w:r>
            <w:r w:rsidRPr="00875B92">
              <w:rPr>
                <w:rFonts w:ascii="Segoe UI" w:eastAsia="Times New Roman" w:hAnsi="Segoe UI" w:cs="Segoe UI"/>
                <w:color w:val="4B4F58"/>
                <w:sz w:val="19"/>
                <w:szCs w:val="19"/>
                <w:lang w:eastAsia="es-CO"/>
              </w:rPr>
              <w:t> o </w:t>
            </w:r>
            <w:r w:rsidRPr="00875B92">
              <w:rPr>
                <w:rFonts w:ascii="Segoe UI" w:eastAsia="Times New Roman" w:hAnsi="Segoe UI" w:cs="Segoe UI"/>
                <w:b/>
                <w:bCs/>
                <w:color w:val="4B4F58"/>
                <w:sz w:val="19"/>
                <w:lang w:eastAsia="es-CO"/>
              </w:rPr>
              <w:t>recreación (recreation)</w:t>
            </w:r>
            <w:r w:rsidRPr="00875B92">
              <w:rPr>
                <w:rFonts w:ascii="Segoe UI" w:eastAsia="Times New Roman" w:hAnsi="Segoe UI" w:cs="Segoe UI"/>
                <w:color w:val="4B4F58"/>
                <w:sz w:val="19"/>
                <w:szCs w:val="19"/>
                <w:lang w:eastAsia="es-CO"/>
              </w:rPr>
              <w:t> son:</w:t>
            </w:r>
          </w:p>
          <w:p w:rsidR="00C64B81" w:rsidRPr="00875B92" w:rsidRDefault="00C64B81" w:rsidP="00C64B81">
            <w:pPr>
              <w:numPr>
                <w:ilvl w:val="0"/>
                <w:numId w:val="8"/>
              </w:numPr>
              <w:shd w:val="clear" w:color="auto" w:fill="FFFFFF"/>
              <w:ind w:left="0"/>
              <w:textAlignment w:val="baseline"/>
              <w:rPr>
                <w:rFonts w:ascii="Segoe UI" w:eastAsia="Times New Roman" w:hAnsi="Segoe UI" w:cs="Segoe UI"/>
                <w:color w:val="4B4F58"/>
                <w:sz w:val="19"/>
                <w:szCs w:val="19"/>
                <w:lang w:eastAsia="es-CO"/>
              </w:rPr>
            </w:pPr>
            <w:r w:rsidRPr="00875B92">
              <w:rPr>
                <w:rFonts w:ascii="Segoe UI" w:eastAsia="Times New Roman" w:hAnsi="Segoe UI" w:cs="Segoe UI"/>
                <w:color w:val="4B4F58"/>
                <w:sz w:val="19"/>
                <w:szCs w:val="19"/>
                <w:lang w:eastAsia="es-CO"/>
              </w:rPr>
              <w:t>Art gallery, galería de arte</w:t>
            </w:r>
          </w:p>
          <w:p w:rsidR="00C64B81" w:rsidRPr="00875B92" w:rsidRDefault="00C64B81" w:rsidP="00C64B81">
            <w:pPr>
              <w:numPr>
                <w:ilvl w:val="0"/>
                <w:numId w:val="8"/>
              </w:numPr>
              <w:shd w:val="clear" w:color="auto" w:fill="FFFFFF"/>
              <w:ind w:left="0"/>
              <w:textAlignment w:val="baseline"/>
              <w:rPr>
                <w:rFonts w:ascii="Segoe UI" w:eastAsia="Times New Roman" w:hAnsi="Segoe UI" w:cs="Segoe UI"/>
                <w:color w:val="4B4F58"/>
                <w:sz w:val="19"/>
                <w:szCs w:val="19"/>
                <w:lang w:eastAsia="es-CO"/>
              </w:rPr>
            </w:pPr>
            <w:r w:rsidRPr="00875B92">
              <w:rPr>
                <w:rFonts w:ascii="Segoe UI" w:eastAsia="Times New Roman" w:hAnsi="Segoe UI" w:cs="Segoe UI"/>
                <w:color w:val="4B4F58"/>
                <w:sz w:val="19"/>
                <w:szCs w:val="19"/>
                <w:lang w:eastAsia="es-CO"/>
              </w:rPr>
              <w:t>Arts center, centro de artes</w:t>
            </w:r>
          </w:p>
          <w:p w:rsidR="00C64B81" w:rsidRPr="00875B92" w:rsidRDefault="00C64B81" w:rsidP="00C64B81">
            <w:pPr>
              <w:numPr>
                <w:ilvl w:val="0"/>
                <w:numId w:val="8"/>
              </w:numPr>
              <w:shd w:val="clear" w:color="auto" w:fill="FFFFFF"/>
              <w:ind w:left="0"/>
              <w:textAlignment w:val="baseline"/>
              <w:rPr>
                <w:rFonts w:ascii="Segoe UI" w:eastAsia="Times New Roman" w:hAnsi="Segoe UI" w:cs="Segoe UI"/>
                <w:color w:val="4B4F58"/>
                <w:sz w:val="19"/>
                <w:szCs w:val="19"/>
                <w:lang w:eastAsia="es-CO"/>
              </w:rPr>
            </w:pPr>
            <w:r w:rsidRPr="00875B92">
              <w:rPr>
                <w:rFonts w:ascii="Segoe UI" w:eastAsia="Times New Roman" w:hAnsi="Segoe UI" w:cs="Segoe UI"/>
                <w:color w:val="4B4F58"/>
                <w:sz w:val="19"/>
                <w:szCs w:val="19"/>
                <w:lang w:eastAsia="es-CO"/>
              </w:rPr>
              <w:t>Circus, circo</w:t>
            </w:r>
          </w:p>
          <w:p w:rsidR="00C64B81" w:rsidRPr="00875B92" w:rsidRDefault="00C64B81" w:rsidP="00C64B81">
            <w:pPr>
              <w:numPr>
                <w:ilvl w:val="0"/>
                <w:numId w:val="8"/>
              </w:numPr>
              <w:shd w:val="clear" w:color="auto" w:fill="FFFFFF"/>
              <w:ind w:left="0"/>
              <w:textAlignment w:val="baseline"/>
              <w:rPr>
                <w:rFonts w:ascii="Segoe UI" w:eastAsia="Times New Roman" w:hAnsi="Segoe UI" w:cs="Segoe UI"/>
                <w:color w:val="4B4F58"/>
                <w:sz w:val="19"/>
                <w:szCs w:val="19"/>
                <w:lang w:eastAsia="es-CO"/>
              </w:rPr>
            </w:pPr>
            <w:r w:rsidRPr="00875B92">
              <w:rPr>
                <w:rFonts w:ascii="Segoe UI" w:eastAsia="Times New Roman" w:hAnsi="Segoe UI" w:cs="Segoe UI"/>
                <w:color w:val="4B4F58"/>
                <w:sz w:val="19"/>
                <w:szCs w:val="19"/>
                <w:lang w:eastAsia="es-CO"/>
              </w:rPr>
              <w:t>Concert hall, sala de conciertos</w:t>
            </w:r>
          </w:p>
          <w:p w:rsidR="00C64B81" w:rsidRPr="00875B92" w:rsidRDefault="00C64B81" w:rsidP="00C64B81">
            <w:pPr>
              <w:numPr>
                <w:ilvl w:val="0"/>
                <w:numId w:val="8"/>
              </w:numPr>
              <w:shd w:val="clear" w:color="auto" w:fill="FFFFFF"/>
              <w:ind w:left="0"/>
              <w:textAlignment w:val="baseline"/>
              <w:rPr>
                <w:rFonts w:ascii="Segoe UI" w:eastAsia="Times New Roman" w:hAnsi="Segoe UI" w:cs="Segoe UI"/>
                <w:color w:val="4B4F58"/>
                <w:sz w:val="19"/>
                <w:szCs w:val="19"/>
                <w:lang w:eastAsia="es-CO"/>
              </w:rPr>
            </w:pPr>
            <w:r w:rsidRPr="00875B92">
              <w:rPr>
                <w:rFonts w:ascii="Segoe UI" w:eastAsia="Times New Roman" w:hAnsi="Segoe UI" w:cs="Segoe UI"/>
                <w:color w:val="4B4F58"/>
                <w:sz w:val="19"/>
                <w:szCs w:val="19"/>
                <w:lang w:eastAsia="es-CO"/>
              </w:rPr>
              <w:t>Movie theater, cine</w:t>
            </w:r>
          </w:p>
          <w:p w:rsidR="00C64B81" w:rsidRPr="00875B92" w:rsidRDefault="00C64B81" w:rsidP="00C64B81">
            <w:pPr>
              <w:numPr>
                <w:ilvl w:val="0"/>
                <w:numId w:val="8"/>
              </w:numPr>
              <w:shd w:val="clear" w:color="auto" w:fill="FFFFFF"/>
              <w:ind w:left="0"/>
              <w:textAlignment w:val="baseline"/>
              <w:rPr>
                <w:rFonts w:ascii="Segoe UI" w:eastAsia="Times New Roman" w:hAnsi="Segoe UI" w:cs="Segoe UI"/>
                <w:color w:val="4B4F58"/>
                <w:sz w:val="19"/>
                <w:szCs w:val="19"/>
                <w:lang w:eastAsia="es-CO"/>
              </w:rPr>
            </w:pPr>
            <w:r w:rsidRPr="00875B92">
              <w:rPr>
                <w:rFonts w:ascii="Segoe UI" w:eastAsia="Times New Roman" w:hAnsi="Segoe UI" w:cs="Segoe UI"/>
                <w:color w:val="4B4F58"/>
                <w:sz w:val="19"/>
                <w:szCs w:val="19"/>
                <w:lang w:eastAsia="es-CO"/>
              </w:rPr>
              <w:t>Museum, museo</w:t>
            </w:r>
          </w:p>
          <w:p w:rsidR="00C64B81" w:rsidRPr="00875B92" w:rsidRDefault="00C64B81" w:rsidP="00C64B81">
            <w:pPr>
              <w:numPr>
                <w:ilvl w:val="0"/>
                <w:numId w:val="8"/>
              </w:numPr>
              <w:shd w:val="clear" w:color="auto" w:fill="FFFFFF"/>
              <w:ind w:left="0"/>
              <w:textAlignment w:val="baseline"/>
              <w:rPr>
                <w:rFonts w:ascii="Segoe UI" w:eastAsia="Times New Roman" w:hAnsi="Segoe UI" w:cs="Segoe UI"/>
                <w:color w:val="4B4F58"/>
                <w:sz w:val="19"/>
                <w:szCs w:val="19"/>
                <w:lang w:eastAsia="es-CO"/>
              </w:rPr>
            </w:pPr>
            <w:r w:rsidRPr="00875B92">
              <w:rPr>
                <w:rFonts w:ascii="Segoe UI" w:eastAsia="Times New Roman" w:hAnsi="Segoe UI" w:cs="Segoe UI"/>
                <w:color w:val="4B4F58"/>
                <w:sz w:val="19"/>
                <w:szCs w:val="19"/>
                <w:lang w:eastAsia="es-CO"/>
              </w:rPr>
              <w:t>Park, parque</w:t>
            </w:r>
          </w:p>
          <w:p w:rsidR="00C64B81" w:rsidRPr="00875B92" w:rsidRDefault="00C64B81" w:rsidP="00C64B81">
            <w:pPr>
              <w:numPr>
                <w:ilvl w:val="0"/>
                <w:numId w:val="8"/>
              </w:numPr>
              <w:shd w:val="clear" w:color="auto" w:fill="FFFFFF"/>
              <w:ind w:left="0"/>
              <w:textAlignment w:val="baseline"/>
              <w:rPr>
                <w:rFonts w:ascii="Segoe UI" w:eastAsia="Times New Roman" w:hAnsi="Segoe UI" w:cs="Segoe UI"/>
                <w:color w:val="4B4F58"/>
                <w:sz w:val="19"/>
                <w:szCs w:val="19"/>
                <w:lang w:eastAsia="es-CO"/>
              </w:rPr>
            </w:pPr>
            <w:r w:rsidRPr="00875B92">
              <w:rPr>
                <w:rFonts w:ascii="Segoe UI" w:eastAsia="Times New Roman" w:hAnsi="Segoe UI" w:cs="Segoe UI"/>
                <w:color w:val="4B4F58"/>
                <w:sz w:val="19"/>
                <w:szCs w:val="19"/>
                <w:lang w:eastAsia="es-CO"/>
              </w:rPr>
              <w:t>Playground, campo de juegos, parque infantil</w:t>
            </w:r>
          </w:p>
          <w:p w:rsidR="00C64B81" w:rsidRPr="00875B92" w:rsidRDefault="00C64B81" w:rsidP="00C64B81">
            <w:pPr>
              <w:numPr>
                <w:ilvl w:val="0"/>
                <w:numId w:val="8"/>
              </w:numPr>
              <w:shd w:val="clear" w:color="auto" w:fill="FFFFFF"/>
              <w:ind w:left="0"/>
              <w:textAlignment w:val="baseline"/>
              <w:rPr>
                <w:rFonts w:ascii="Segoe UI" w:eastAsia="Times New Roman" w:hAnsi="Segoe UI" w:cs="Segoe UI"/>
                <w:color w:val="4B4F58"/>
                <w:sz w:val="19"/>
                <w:szCs w:val="19"/>
                <w:lang w:eastAsia="es-CO"/>
              </w:rPr>
            </w:pPr>
            <w:r w:rsidRPr="00875B92">
              <w:rPr>
                <w:rFonts w:ascii="Segoe UI" w:eastAsia="Times New Roman" w:hAnsi="Segoe UI" w:cs="Segoe UI"/>
                <w:color w:val="4B4F58"/>
                <w:sz w:val="19"/>
                <w:szCs w:val="19"/>
                <w:lang w:eastAsia="es-CO"/>
              </w:rPr>
              <w:t>Theatre, teatro</w:t>
            </w:r>
          </w:p>
          <w:p w:rsidR="00C64B81" w:rsidRPr="00875B92" w:rsidRDefault="00C64B81" w:rsidP="00C64B81">
            <w:pPr>
              <w:numPr>
                <w:ilvl w:val="0"/>
                <w:numId w:val="8"/>
              </w:numPr>
              <w:shd w:val="clear" w:color="auto" w:fill="FFFFFF"/>
              <w:ind w:left="0"/>
              <w:textAlignment w:val="baseline"/>
              <w:rPr>
                <w:rFonts w:ascii="Segoe UI" w:eastAsia="Times New Roman" w:hAnsi="Segoe UI" w:cs="Segoe UI"/>
                <w:color w:val="4B4F58"/>
                <w:sz w:val="19"/>
                <w:szCs w:val="19"/>
                <w:lang w:eastAsia="es-CO"/>
              </w:rPr>
            </w:pPr>
            <w:r w:rsidRPr="00875B92">
              <w:rPr>
                <w:rFonts w:ascii="Segoe UI" w:eastAsia="Times New Roman" w:hAnsi="Segoe UI" w:cs="Segoe UI"/>
                <w:color w:val="4B4F58"/>
                <w:sz w:val="19"/>
                <w:szCs w:val="19"/>
                <w:lang w:eastAsia="es-CO"/>
              </w:rPr>
              <w:t>Zoo, zoológico</w:t>
            </w:r>
          </w:p>
          <w:p w:rsidR="00C64B81" w:rsidRPr="007F4481" w:rsidRDefault="00C64B81" w:rsidP="00A05656">
            <w:pPr>
              <w:jc w:val="center"/>
              <w:rPr>
                <w:b/>
              </w:rPr>
            </w:pPr>
          </w:p>
          <w:p w:rsidR="00C462E0" w:rsidRPr="00DC2072" w:rsidRDefault="00C462E0" w:rsidP="00876C92">
            <w:pPr>
              <w:jc w:val="both"/>
              <w:rPr>
                <w:rFonts w:ascii="Arial" w:hAnsi="Arial" w:cs="Arial"/>
                <w:sz w:val="24"/>
                <w:szCs w:val="24"/>
              </w:rPr>
            </w:pPr>
          </w:p>
        </w:tc>
      </w:tr>
      <w:tr w:rsidR="00674756" w:rsidTr="00B55C69">
        <w:trPr>
          <w:trHeight w:val="271"/>
        </w:trPr>
        <w:tc>
          <w:tcPr>
            <w:tcW w:w="9412" w:type="dxa"/>
            <w:shd w:val="clear" w:color="auto" w:fill="9CC2E5" w:themeFill="accent1" w:themeFillTint="99"/>
          </w:tcPr>
          <w:p w:rsidR="00674756" w:rsidRPr="00845671" w:rsidRDefault="00674756" w:rsidP="005D6B56">
            <w:pPr>
              <w:pStyle w:val="Prrafodelista"/>
              <w:numPr>
                <w:ilvl w:val="0"/>
                <w:numId w:val="2"/>
              </w:numPr>
              <w:rPr>
                <w:rFonts w:ascii="Arial Black" w:hAnsi="Arial Black"/>
                <w:sz w:val="20"/>
                <w:szCs w:val="20"/>
              </w:rPr>
            </w:pPr>
            <w:r w:rsidRPr="001801B6">
              <w:rPr>
                <w:rFonts w:ascii="Arial Black" w:hAnsi="Arial Black"/>
                <w:sz w:val="20"/>
                <w:szCs w:val="20"/>
              </w:rPr>
              <w:lastRenderedPageBreak/>
              <w:t>Práctica</w:t>
            </w:r>
            <w:r w:rsidRPr="00845671">
              <w:rPr>
                <w:rFonts w:ascii="Arial Black" w:hAnsi="Arial Black"/>
                <w:sz w:val="20"/>
                <w:szCs w:val="20"/>
              </w:rPr>
              <w:t xml:space="preserve"> / </w:t>
            </w:r>
            <w:r w:rsidRPr="001801B6">
              <w:rPr>
                <w:rFonts w:ascii="Arial" w:hAnsi="Arial" w:cs="Arial"/>
                <w:sz w:val="24"/>
                <w:szCs w:val="24"/>
              </w:rPr>
              <w:t>Transferencia</w:t>
            </w:r>
          </w:p>
        </w:tc>
      </w:tr>
      <w:tr w:rsidR="00674756" w:rsidTr="00B55C69">
        <w:trPr>
          <w:trHeight w:val="271"/>
        </w:trPr>
        <w:tc>
          <w:tcPr>
            <w:tcW w:w="9412" w:type="dxa"/>
          </w:tcPr>
          <w:p w:rsidR="00674756" w:rsidRDefault="00674756" w:rsidP="00B55C69">
            <w:pPr>
              <w:rPr>
                <w:rFonts w:ascii="Arial Black" w:hAnsi="Arial Black"/>
              </w:rPr>
            </w:pPr>
          </w:p>
          <w:p w:rsidR="00195C5D" w:rsidRDefault="00F85730" w:rsidP="00B55C69">
            <w:pPr>
              <w:rPr>
                <w:rFonts w:ascii="Arial" w:hAnsi="Arial" w:cs="Arial"/>
                <w:sz w:val="24"/>
                <w:szCs w:val="24"/>
              </w:rPr>
            </w:pPr>
            <w:r>
              <w:rPr>
                <w:rFonts w:ascii="Arial" w:hAnsi="Arial" w:cs="Arial"/>
                <w:sz w:val="24"/>
                <w:szCs w:val="24"/>
              </w:rPr>
              <w:t>Para reforzar el vocabulario</w:t>
            </w:r>
            <w:r w:rsidR="004C345C">
              <w:rPr>
                <w:rFonts w:ascii="Arial" w:hAnsi="Arial" w:cs="Arial"/>
                <w:sz w:val="24"/>
                <w:szCs w:val="24"/>
              </w:rPr>
              <w:t xml:space="preserve"> sobre profesiones y lugares los estudiantes deberán realizar las siguiente</w:t>
            </w:r>
            <w:r w:rsidR="00793305">
              <w:rPr>
                <w:rFonts w:ascii="Arial" w:hAnsi="Arial" w:cs="Arial"/>
                <w:sz w:val="24"/>
                <w:szCs w:val="24"/>
              </w:rPr>
              <w:t xml:space="preserve">s actividades en clase con la </w:t>
            </w:r>
            <w:r w:rsidR="00427859">
              <w:rPr>
                <w:rFonts w:ascii="Arial" w:hAnsi="Arial" w:cs="Arial"/>
                <w:sz w:val="24"/>
                <w:szCs w:val="24"/>
              </w:rPr>
              <w:t>asesoría</w:t>
            </w:r>
            <w:r w:rsidR="004C345C">
              <w:rPr>
                <w:rFonts w:ascii="Arial" w:hAnsi="Arial" w:cs="Arial"/>
                <w:sz w:val="24"/>
                <w:szCs w:val="24"/>
              </w:rPr>
              <w:t xml:space="preserve"> del docente:</w:t>
            </w:r>
          </w:p>
          <w:p w:rsidR="00427859" w:rsidRDefault="00427859" w:rsidP="00B55C69">
            <w:pPr>
              <w:rPr>
                <w:rFonts w:ascii="Arial" w:hAnsi="Arial" w:cs="Arial"/>
                <w:noProof/>
                <w:sz w:val="24"/>
                <w:szCs w:val="24"/>
                <w:lang w:val="es-CO" w:eastAsia="es-CO"/>
              </w:rPr>
            </w:pPr>
          </w:p>
          <w:p w:rsidR="00427859" w:rsidRDefault="00427859" w:rsidP="00B55C69">
            <w:pPr>
              <w:rPr>
                <w:rFonts w:ascii="Arial" w:hAnsi="Arial" w:cs="Arial"/>
                <w:noProof/>
                <w:sz w:val="24"/>
                <w:szCs w:val="24"/>
                <w:lang w:val="es-CO" w:eastAsia="es-CO"/>
              </w:rPr>
            </w:pPr>
          </w:p>
          <w:p w:rsidR="00427859" w:rsidRDefault="00427859" w:rsidP="00B55C69">
            <w:pPr>
              <w:rPr>
                <w:rFonts w:ascii="Arial" w:hAnsi="Arial" w:cs="Arial"/>
                <w:sz w:val="24"/>
                <w:szCs w:val="24"/>
              </w:rPr>
            </w:pPr>
            <w:r>
              <w:rPr>
                <w:rFonts w:ascii="Arial" w:hAnsi="Arial" w:cs="Arial"/>
                <w:noProof/>
                <w:sz w:val="24"/>
                <w:szCs w:val="24"/>
                <w:lang w:val="es-CO" w:eastAsia="es-CO"/>
              </w:rPr>
              <w:lastRenderedPageBreak/>
              <w:drawing>
                <wp:inline distT="0" distB="0" distL="0" distR="0">
                  <wp:extent cx="4767636" cy="6092943"/>
                  <wp:effectExtent l="19050" t="0" r="0" b="0"/>
                  <wp:docPr id="3" name="Imagen 3" descr="C:\Users\Estudiante\Downloads\WhatsApp Image 2023-05-29 at 11.48.58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studiante\Downloads\WhatsApp Image 2023-05-29 at 11.48.58 AM.jpeg"/>
                          <pic:cNvPicPr>
                            <a:picLocks noChangeAspect="1" noChangeArrowheads="1"/>
                          </pic:cNvPicPr>
                        </pic:nvPicPr>
                        <pic:blipFill>
                          <a:blip r:embed="rId8"/>
                          <a:srcRect l="1820" t="5283" r="1888" b="2320"/>
                          <a:stretch>
                            <a:fillRect/>
                          </a:stretch>
                        </pic:blipFill>
                        <pic:spPr bwMode="auto">
                          <a:xfrm>
                            <a:off x="0" y="0"/>
                            <a:ext cx="4771356" cy="6097697"/>
                          </a:xfrm>
                          <a:prstGeom prst="rect">
                            <a:avLst/>
                          </a:prstGeom>
                          <a:noFill/>
                          <a:ln w="9525">
                            <a:noFill/>
                            <a:miter lim="800000"/>
                            <a:headEnd/>
                            <a:tailEnd/>
                          </a:ln>
                        </pic:spPr>
                      </pic:pic>
                    </a:graphicData>
                  </a:graphic>
                </wp:inline>
              </w:drawing>
            </w:r>
          </w:p>
          <w:p w:rsidR="00427859" w:rsidRDefault="00427859" w:rsidP="00B55C69">
            <w:pPr>
              <w:rPr>
                <w:rFonts w:ascii="Arial" w:hAnsi="Arial" w:cs="Arial"/>
                <w:sz w:val="24"/>
                <w:szCs w:val="24"/>
              </w:rPr>
            </w:pPr>
          </w:p>
          <w:p w:rsidR="006D7D72" w:rsidRDefault="006D7D72" w:rsidP="00B55C69">
            <w:pPr>
              <w:rPr>
                <w:rFonts w:ascii="Arial" w:hAnsi="Arial" w:cs="Arial"/>
                <w:sz w:val="24"/>
                <w:szCs w:val="24"/>
              </w:rPr>
            </w:pPr>
            <w:r w:rsidRPr="006D7D72">
              <w:rPr>
                <w:rFonts w:ascii="Arial" w:hAnsi="Arial" w:cs="Arial"/>
                <w:sz w:val="24"/>
                <w:szCs w:val="24"/>
              </w:rPr>
              <w:lastRenderedPageBreak/>
              <w:drawing>
                <wp:inline distT="0" distB="0" distL="0" distR="0">
                  <wp:extent cx="5340130" cy="2798859"/>
                  <wp:effectExtent l="19050" t="0" r="0" b="0"/>
                  <wp:docPr id="5" name="Imagen 4" descr="C:\Users\Estudiante\Downloads\WhatsApp Image 2023-05-29 at 11.49.44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Estudiante\Downloads\WhatsApp Image 2023-05-29 at 11.49.44 AM.jpeg"/>
                          <pic:cNvPicPr>
                            <a:picLocks noChangeAspect="1" noChangeArrowheads="1"/>
                          </pic:cNvPicPr>
                        </pic:nvPicPr>
                        <pic:blipFill>
                          <a:blip r:embed="rId9"/>
                          <a:srcRect l="4403" t="49218" r="4864" b="29451"/>
                          <a:stretch>
                            <a:fillRect/>
                          </a:stretch>
                        </pic:blipFill>
                        <pic:spPr bwMode="auto">
                          <a:xfrm>
                            <a:off x="0" y="0"/>
                            <a:ext cx="5340130" cy="2798859"/>
                          </a:xfrm>
                          <a:prstGeom prst="rect">
                            <a:avLst/>
                          </a:prstGeom>
                          <a:noFill/>
                          <a:ln w="9525">
                            <a:noFill/>
                            <a:miter lim="800000"/>
                            <a:headEnd/>
                            <a:tailEnd/>
                          </a:ln>
                        </pic:spPr>
                      </pic:pic>
                    </a:graphicData>
                  </a:graphic>
                </wp:inline>
              </w:drawing>
            </w:r>
          </w:p>
          <w:p w:rsidR="006D7D72" w:rsidRDefault="006D7D72" w:rsidP="00B55C69">
            <w:pPr>
              <w:rPr>
                <w:rFonts w:ascii="Arial" w:hAnsi="Arial" w:cs="Arial"/>
                <w:sz w:val="24"/>
                <w:szCs w:val="24"/>
              </w:rPr>
            </w:pPr>
            <w:r>
              <w:rPr>
                <w:rFonts w:ascii="Arial" w:hAnsi="Arial" w:cs="Arial"/>
                <w:sz w:val="24"/>
                <w:szCs w:val="24"/>
              </w:rPr>
              <w:t xml:space="preserve">Finalmente los estudiantes deberán crear oraciones utilizando el verbo To Be, indicando </w:t>
            </w:r>
            <w:r w:rsidR="00A51D18">
              <w:rPr>
                <w:rFonts w:ascii="Arial" w:hAnsi="Arial" w:cs="Arial"/>
                <w:sz w:val="24"/>
                <w:szCs w:val="24"/>
              </w:rPr>
              <w:t>el lugar donde cada profesional normalmente ejerce su trabajo u oficio.</w:t>
            </w:r>
          </w:p>
          <w:p w:rsidR="00545B3D" w:rsidRDefault="00545B3D" w:rsidP="00B55C69">
            <w:pPr>
              <w:rPr>
                <w:rFonts w:ascii="Arial" w:hAnsi="Arial" w:cs="Arial"/>
                <w:sz w:val="24"/>
                <w:szCs w:val="24"/>
              </w:rPr>
            </w:pPr>
            <w:r>
              <w:rPr>
                <w:rFonts w:ascii="Arial" w:hAnsi="Arial" w:cs="Arial"/>
                <w:sz w:val="24"/>
                <w:szCs w:val="24"/>
              </w:rPr>
              <w:t xml:space="preserve">Ejemplo: </w:t>
            </w:r>
          </w:p>
          <w:p w:rsidR="00B20C75" w:rsidRDefault="00B20C75" w:rsidP="00B55C69">
            <w:pPr>
              <w:rPr>
                <w:rFonts w:ascii="Arial" w:hAnsi="Arial" w:cs="Arial"/>
                <w:sz w:val="24"/>
                <w:szCs w:val="24"/>
              </w:rPr>
            </w:pPr>
          </w:p>
          <w:p w:rsidR="00195C5D" w:rsidRPr="00B20C75" w:rsidRDefault="00545B3D" w:rsidP="00B55C69">
            <w:pPr>
              <w:rPr>
                <w:rFonts w:ascii="Arial" w:hAnsi="Arial" w:cs="Arial"/>
                <w:i/>
                <w:sz w:val="24"/>
                <w:szCs w:val="24"/>
              </w:rPr>
            </w:pPr>
            <w:r w:rsidRPr="00B20C75">
              <w:rPr>
                <w:rFonts w:ascii="Arial" w:hAnsi="Arial" w:cs="Arial"/>
                <w:i/>
                <w:sz w:val="24"/>
                <w:szCs w:val="24"/>
              </w:rPr>
              <w:t>She is a nurse – Ella es una enfermera</w:t>
            </w:r>
          </w:p>
          <w:p w:rsidR="00545B3D" w:rsidRPr="00B20C75" w:rsidRDefault="00545B3D" w:rsidP="00B55C69">
            <w:pPr>
              <w:rPr>
                <w:rFonts w:ascii="Arial" w:hAnsi="Arial" w:cs="Arial"/>
                <w:i/>
                <w:sz w:val="24"/>
                <w:szCs w:val="24"/>
              </w:rPr>
            </w:pPr>
            <w:r w:rsidRPr="00B20C75">
              <w:rPr>
                <w:rFonts w:ascii="Arial" w:hAnsi="Arial" w:cs="Arial"/>
                <w:i/>
                <w:sz w:val="24"/>
                <w:szCs w:val="24"/>
              </w:rPr>
              <w:t>I am student – Yo soy estudiante</w:t>
            </w:r>
          </w:p>
          <w:p w:rsidR="00674756" w:rsidRDefault="00674756" w:rsidP="0042580B">
            <w:pPr>
              <w:rPr>
                <w:rFonts w:ascii="Arial Black" w:hAnsi="Arial Black"/>
              </w:rPr>
            </w:pPr>
          </w:p>
        </w:tc>
      </w:tr>
      <w:tr w:rsidR="00674756" w:rsidTr="00B55C69">
        <w:trPr>
          <w:trHeight w:val="271"/>
        </w:trPr>
        <w:tc>
          <w:tcPr>
            <w:tcW w:w="9412" w:type="dxa"/>
            <w:shd w:val="clear" w:color="auto" w:fill="9CC2E5" w:themeFill="accent1" w:themeFillTint="99"/>
          </w:tcPr>
          <w:p w:rsidR="00674756" w:rsidRPr="00845671" w:rsidRDefault="005D6B56" w:rsidP="005D6B56">
            <w:pPr>
              <w:pStyle w:val="Prrafodelista"/>
              <w:numPr>
                <w:ilvl w:val="0"/>
                <w:numId w:val="2"/>
              </w:numPr>
              <w:rPr>
                <w:rFonts w:ascii="Arial Black" w:hAnsi="Arial Black"/>
                <w:b/>
                <w:sz w:val="20"/>
                <w:szCs w:val="20"/>
              </w:rPr>
            </w:pPr>
            <w:r>
              <w:rPr>
                <w:rFonts w:ascii="Arial Black" w:hAnsi="Arial Black"/>
                <w:b/>
                <w:sz w:val="20"/>
                <w:szCs w:val="20"/>
              </w:rPr>
              <w:lastRenderedPageBreak/>
              <w:t xml:space="preserve">Descripción de la </w:t>
            </w:r>
            <w:r w:rsidR="00674756">
              <w:rPr>
                <w:rFonts w:ascii="Arial Black" w:hAnsi="Arial Black"/>
                <w:b/>
                <w:sz w:val="20"/>
                <w:szCs w:val="20"/>
              </w:rPr>
              <w:t>Evaluación</w:t>
            </w:r>
            <w:r>
              <w:rPr>
                <w:rFonts w:ascii="Arial Black" w:hAnsi="Arial Black"/>
                <w:b/>
                <w:sz w:val="20"/>
                <w:szCs w:val="20"/>
              </w:rPr>
              <w:t xml:space="preserve"> y </w:t>
            </w:r>
            <w:r w:rsidR="00674756" w:rsidRPr="00845671">
              <w:rPr>
                <w:rFonts w:ascii="Arial Black" w:hAnsi="Arial Black"/>
                <w:b/>
                <w:sz w:val="20"/>
                <w:szCs w:val="20"/>
              </w:rPr>
              <w:t>Valoración/cierre</w:t>
            </w:r>
          </w:p>
        </w:tc>
      </w:tr>
      <w:tr w:rsidR="00674756" w:rsidTr="00B55C69">
        <w:trPr>
          <w:trHeight w:val="271"/>
        </w:trPr>
        <w:tc>
          <w:tcPr>
            <w:tcW w:w="9412" w:type="dxa"/>
          </w:tcPr>
          <w:p w:rsidR="00674756" w:rsidRDefault="00674756" w:rsidP="00B55C69">
            <w:pPr>
              <w:rPr>
                <w:color w:val="FF0000"/>
                <w:sz w:val="20"/>
                <w:szCs w:val="20"/>
              </w:rPr>
            </w:pPr>
          </w:p>
          <w:p w:rsidR="005D6B56" w:rsidRPr="00845671" w:rsidRDefault="005D6B56" w:rsidP="005D6B56">
            <w:pPr>
              <w:jc w:val="both"/>
              <w:rPr>
                <w:color w:val="C45911" w:themeColor="accent2" w:themeShade="BF"/>
                <w:sz w:val="20"/>
                <w:szCs w:val="20"/>
              </w:rPr>
            </w:pPr>
          </w:p>
          <w:p w:rsidR="00690958" w:rsidRDefault="005F6DE6" w:rsidP="005F6DE6">
            <w:pPr>
              <w:rPr>
                <w:rFonts w:ascii="Arial" w:hAnsi="Arial" w:cs="Arial"/>
                <w:noProof/>
                <w:sz w:val="24"/>
                <w:szCs w:val="24"/>
                <w:lang w:val="es-CO" w:eastAsia="es-CO"/>
              </w:rPr>
            </w:pPr>
            <w:r>
              <w:rPr>
                <w:rFonts w:ascii="Arial" w:hAnsi="Arial" w:cs="Arial"/>
                <w:sz w:val="24"/>
                <w:szCs w:val="24"/>
              </w:rPr>
              <w:t>Finalmente se realizará una evaluació</w:t>
            </w:r>
            <w:r w:rsidR="00FF2A2C">
              <w:rPr>
                <w:rFonts w:ascii="Arial" w:hAnsi="Arial" w:cs="Arial"/>
                <w:sz w:val="24"/>
                <w:szCs w:val="24"/>
              </w:rPr>
              <w:t>n oral, en la que se tendrá en cuenta la pronunciación de las profesiones y los lugares que se le pregunten.</w:t>
            </w:r>
            <w:r w:rsidR="00B37E8F">
              <w:rPr>
                <w:rFonts w:ascii="Arial" w:hAnsi="Arial" w:cs="Arial"/>
                <w:sz w:val="24"/>
                <w:szCs w:val="24"/>
              </w:rPr>
              <w:t xml:space="preserve"> Además la evaluación será constante en cada una de las clases, el estudiante que p</w:t>
            </w:r>
            <w:r w:rsidR="0095010D">
              <w:rPr>
                <w:rFonts w:ascii="Arial" w:hAnsi="Arial" w:cs="Arial"/>
                <w:sz w:val="24"/>
                <w:szCs w:val="24"/>
              </w:rPr>
              <w:t>articipe tendrá puntos</w:t>
            </w:r>
            <w:r w:rsidR="00B37E8F">
              <w:rPr>
                <w:rFonts w:ascii="Arial" w:hAnsi="Arial" w:cs="Arial"/>
                <w:sz w:val="24"/>
                <w:szCs w:val="24"/>
              </w:rPr>
              <w:t xml:space="preserve"> extra.</w:t>
            </w:r>
            <w:r w:rsidR="00690958">
              <w:rPr>
                <w:rStyle w:val="Normal"/>
                <w:rFonts w:ascii="Times New Roman" w:eastAsia="Times New Roman" w:hAnsi="Times New Roman" w:cs="Times New Roman"/>
                <w:snapToGrid w:val="0"/>
                <w:color w:val="000000"/>
                <w:w w:val="0"/>
                <w:sz w:val="0"/>
                <w:szCs w:val="0"/>
                <w:u w:color="000000"/>
                <w:bdr w:val="none" w:sz="0" w:space="0" w:color="000000"/>
                <w:shd w:val="clear" w:color="000000" w:fill="000000"/>
                <w:lang/>
              </w:rPr>
              <w:t xml:space="preserve"> </w:t>
            </w:r>
          </w:p>
          <w:p w:rsidR="00690958" w:rsidRDefault="00690958" w:rsidP="005F6DE6">
            <w:pPr>
              <w:rPr>
                <w:rFonts w:ascii="Arial" w:hAnsi="Arial" w:cs="Arial"/>
                <w:noProof/>
                <w:sz w:val="24"/>
                <w:szCs w:val="24"/>
                <w:lang w:val="es-CO" w:eastAsia="es-CO"/>
              </w:rPr>
            </w:pPr>
          </w:p>
          <w:p w:rsidR="00690958" w:rsidRDefault="00690958" w:rsidP="005F6DE6">
            <w:pPr>
              <w:rPr>
                <w:rFonts w:ascii="Arial" w:hAnsi="Arial" w:cs="Arial"/>
                <w:sz w:val="24"/>
                <w:szCs w:val="24"/>
              </w:rPr>
            </w:pPr>
          </w:p>
          <w:p w:rsidR="00674756" w:rsidRPr="00690958" w:rsidRDefault="00674756" w:rsidP="00690958">
            <w:pPr>
              <w:rPr>
                <w:rFonts w:ascii="Arial" w:hAnsi="Arial" w:cs="Arial"/>
                <w:sz w:val="24"/>
                <w:szCs w:val="24"/>
              </w:rPr>
            </w:pPr>
          </w:p>
        </w:tc>
      </w:tr>
    </w:tbl>
    <w:p w:rsidR="005F6DE6" w:rsidRDefault="005F6DE6" w:rsidP="00876C92">
      <w:pPr>
        <w:rPr>
          <w:rFonts w:ascii="Arial Black" w:hAnsi="Arial Black"/>
          <w:sz w:val="28"/>
          <w:szCs w:val="28"/>
        </w:rPr>
      </w:pPr>
    </w:p>
    <w:sectPr w:rsidR="005F6DE6" w:rsidSect="00507845">
      <w:headerReference w:type="default" r:id="rId10"/>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96BEF" w:rsidRDefault="00E96BEF" w:rsidP="005D6B56">
      <w:pPr>
        <w:spacing w:after="0" w:line="240" w:lineRule="auto"/>
      </w:pPr>
      <w:r>
        <w:separator/>
      </w:r>
    </w:p>
  </w:endnote>
  <w:endnote w:type="continuationSeparator" w:id="1">
    <w:p w:rsidR="00E96BEF" w:rsidRDefault="00E96BEF" w:rsidP="005D6B5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96BEF" w:rsidRDefault="00E96BEF" w:rsidP="005D6B56">
      <w:pPr>
        <w:spacing w:after="0" w:line="240" w:lineRule="auto"/>
      </w:pPr>
      <w:r>
        <w:separator/>
      </w:r>
    </w:p>
  </w:footnote>
  <w:footnote w:type="continuationSeparator" w:id="1">
    <w:p w:rsidR="00E96BEF" w:rsidRDefault="00E96BEF" w:rsidP="005D6B5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5C69" w:rsidRDefault="00B55C69">
    <w:pPr>
      <w:pStyle w:val="Encabezado"/>
    </w:pPr>
    <w:r>
      <w:rPr>
        <w:noProof/>
        <w:lang w:val="es-CO" w:eastAsia="es-CO"/>
      </w:rPr>
      <w:pict>
        <v:shapetype id="_x0000_t202" coordsize="21600,21600" o:spt="202" path="m,l,21600r21600,l21600,xe">
          <v:stroke joinstyle="miter"/>
          <v:path gradientshapeok="t" o:connecttype="rect"/>
        </v:shapetype>
        <v:shape id="3 Cuadro de texto" o:spid="_x0000_s6145" type="#_x0000_t202" style="position:absolute;margin-left:38.7pt;margin-top:-29.4pt;width:369.75pt;height:71.55pt;z-index:251659264;visibility:visible;mso-position-horizontal-relative:margin;mso-width-relative:margin"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Cx39IFEAIAACUEAAAOAAAAZHJzL2Uyb0RvYy54bWysU8GO2jAQvVfqP1i+lwQEW4gIK7or&#10;qkpoi8RWezaOTaLGHnfGENOvr2zIwm5vVS/2s+d5PO95PL8PpmVHhdSALflwkHOmrISqsfuS/3he&#10;fZpyRl7YSrRgVclPivj94uOHeecKNYIa2kohC6a1VHSu5LX3rsgykrUyggbglA2m1YBGeBoA7rMK&#10;RdfYvWmzUZ7fZR1g5RCkImrs/vEc5IuUX2sl/XetSXnWljznzKcR07hLY7aYi2KPwtWNvNQh/qEM&#10;IxrLb1I9Ci/YAZu/UplGIhBoP5BgMtC6kSqJyEb5MH8nZ1sLp5IYKjpyrz7R/0srn45bt0HmwxcI&#10;JR8mEeTWIH8SyxbzrHNUXEjRVSrIbTAqDRpNnEFrFpKXp6ujKngmQ8nHd7PJdDThTJ5KPsund9MJ&#10;T2mv5x2S/6rAsAhKjkr6VIQ4rslfuD0n3mdh1bRtDIiitW93sn5LpbfvE1zLjsiHXYjHI95Bddog&#10;Qzh3Bjm5apD8WpDfCBRJ0FGhL3kN+JuzDoUrOf06CFSctd8slXw2HI9jb6XFePJ5lHOGt5HdbcQe&#10;zAO00WlGTiYY+b7toUYwL4DVMt6acyasrAFL7nv44M8NrAGlWi4TSYJxwq/t1sn+EaNnz+FFoLs4&#10;61XwT9D3lCjeG3wmR0PJLQ8eVs3Z/qtPl3boyC3m2eu3ib1+u06s6+9e/AEAAP//AwBQSwMEFAAG&#10;AAgAAAAhABJJ9+rjAAAADwEAAA8AAABkcnMvZG93bnJldi54bWxMz8tOg0AUANC9if9wc5t0Vwa0&#10;D6RcmsZq4qIbK+5vmRGI8yDMtEz/3rjSDziLU+6i0XBVo++dJcySFEHZxsnetoT1x+siR/CBrWTt&#10;rCK8KY+76v6u5EK6yb6r6ym0EI22vmDCLoShEMI3nTLsEzcoG43+cqPh4BM3tkKOPPW2NVo8pOla&#10;GO4tgu94UM+dar5PF0MYgtxnt/rF+LfPeDxMXdqsuCaaz+JhO5/F/RYhqBj+BP4eCDOsSi7O7mKl&#10;B0242SwRAuFilecII2GerZ8QzoT58hFBVKX4/6h+AAAA//8DAFBLAQItABQABgAIAAAAIQBaIpOj&#10;/wAAAOUBAAATAAAAAAAAAAAAAAAAAAAAAABbQ29udGVudF9UeXBlc10ueG1sUEsBAi0AFAAGAAgA&#10;AAAhAKdKzzjYAAAAlgEAAAsAAAAAAAAAAAAAAAAAMAEAAF9yZWxzLy5yZWxzUEsBAi0AFAAGAAgA&#10;AAAhALHf0gUQAgAAJQQAAA4AAAAAAAAAAAAAAAAAMQIAAGRycy9lMm9Eb2MueG1sUEsBAi0AFAAG&#10;AAgAAAAhABJJ9+rjAAAADwEAAA8AAAAAAAAAAAAAAAAAbQQAAGRycy9kb3ducmV2LnhtbFBLBQYA&#10;AAAABAAEAPMAAAB9BQAAAABBQUFBQUFBYlFRQUFHUnljeTlrYj==&#10;" filled="f" stroked="f">
          <v:textbox style="mso-fit-shape-to-text:t">
            <w:txbxContent>
              <w:p w:rsidR="00B55C69" w:rsidRPr="005D6B56" w:rsidRDefault="00B55C69" w:rsidP="005D6B56">
                <w:pPr>
                  <w:pStyle w:val="NormalWeb"/>
                  <w:spacing w:before="0" w:beforeAutospacing="0" w:after="0" w:afterAutospacing="0" w:line="320" w:lineRule="exact"/>
                  <w:jc w:val="center"/>
                  <w:rPr>
                    <w:rFonts w:ascii="Arial" w:hAnsi="Arial" w:cs="Arial"/>
                    <w:lang w:val="es-ES"/>
                  </w:rPr>
                </w:pPr>
                <w:r w:rsidRPr="005D6B56">
                  <w:rPr>
                    <w:rFonts w:ascii="Arial" w:eastAsia="Calibri" w:hAnsi="Arial" w:cs="Arial"/>
                    <w:b/>
                    <w:bCs/>
                    <w:i/>
                    <w:iCs/>
                    <w:sz w:val="28"/>
                    <w:szCs w:val="28"/>
                  </w:rPr>
                  <w:t>Institución Educativa Técnica Acuícola Nuestra Señora de Monteclaro</w:t>
                </w:r>
              </w:p>
              <w:p w:rsidR="00B55C69" w:rsidRPr="005D6B56" w:rsidRDefault="00B55C69" w:rsidP="005D6B56">
                <w:pPr>
                  <w:pStyle w:val="NormalWeb"/>
                  <w:spacing w:before="0" w:beforeAutospacing="0" w:after="0" w:afterAutospacing="0" w:line="220" w:lineRule="exact"/>
                  <w:jc w:val="center"/>
                  <w:rPr>
                    <w:rFonts w:ascii="Arial" w:eastAsia="Calibri" w:hAnsi="Arial" w:cs="Arial"/>
                    <w:b/>
                    <w:bCs/>
                    <w:i/>
                    <w:iCs/>
                    <w:sz w:val="22"/>
                    <w:szCs w:val="22"/>
                  </w:rPr>
                </w:pPr>
                <w:r w:rsidRPr="005D6B56">
                  <w:rPr>
                    <w:rFonts w:ascii="Arial" w:eastAsia="Calibri" w:hAnsi="Arial" w:cs="Arial"/>
                    <w:b/>
                    <w:bCs/>
                    <w:i/>
                    <w:iCs/>
                    <w:sz w:val="22"/>
                    <w:szCs w:val="22"/>
                  </w:rPr>
                  <w:t>Cicuco – Bolívar</w:t>
                </w:r>
              </w:p>
              <w:p w:rsidR="00B55C69" w:rsidRPr="00807A0F" w:rsidRDefault="00B55C69" w:rsidP="005D6B56">
                <w:pPr>
                  <w:pStyle w:val="Encabezado"/>
                  <w:jc w:val="center"/>
                  <w:rPr>
                    <w:rFonts w:ascii="Arial" w:hAnsi="Arial" w:cs="Arial"/>
                    <w:b/>
                    <w:sz w:val="18"/>
                    <w:szCs w:val="18"/>
                  </w:rPr>
                </w:pPr>
                <w:r w:rsidRPr="00807A0F">
                  <w:rPr>
                    <w:rFonts w:ascii="Arial" w:eastAsia="Calibri" w:hAnsi="Arial" w:cs="Arial"/>
                    <w:b/>
                    <w:sz w:val="18"/>
                    <w:szCs w:val="18"/>
                  </w:rPr>
                  <w:t>DANE: 113188000036NIT: 806.014.561-5</w:t>
                </w:r>
                <w:r w:rsidRPr="00807A0F">
                  <w:rPr>
                    <w:rFonts w:ascii="Arial" w:eastAsia="Calibri" w:hAnsi="Arial" w:cs="Arial"/>
                    <w:b/>
                    <w:sz w:val="18"/>
                    <w:szCs w:val="18"/>
                  </w:rPr>
                  <w:tab/>
                  <w:t>ICFES: 054460</w:t>
                </w:r>
              </w:p>
              <w:p w:rsidR="00B55C69" w:rsidRPr="005D6B56" w:rsidRDefault="00B55C69" w:rsidP="005D6B56">
                <w:pPr>
                  <w:pStyle w:val="NormalWeb"/>
                  <w:spacing w:before="0" w:beforeAutospacing="0" w:after="0" w:afterAutospacing="0" w:line="220" w:lineRule="exact"/>
                  <w:jc w:val="center"/>
                  <w:rPr>
                    <w:rFonts w:ascii="Arial" w:hAnsi="Arial" w:cs="Arial"/>
                    <w:b/>
                    <w:lang w:val="es-ES"/>
                  </w:rPr>
                </w:pPr>
              </w:p>
            </w:txbxContent>
          </v:textbox>
          <w10:wrap anchorx="margin"/>
        </v:shape>
      </w:pict>
    </w:r>
    <w:r>
      <w:rPr>
        <w:noProof/>
        <w:lang w:val="es-CO" w:eastAsia="es-CO"/>
      </w:rPr>
      <w:drawing>
        <wp:anchor distT="0" distB="0" distL="114300" distR="114300" simplePos="0" relativeHeight="251662336" behindDoc="0" locked="0" layoutInCell="1" allowOverlap="1">
          <wp:simplePos x="0" y="0"/>
          <wp:positionH relativeFrom="column">
            <wp:posOffset>5358765</wp:posOffset>
          </wp:positionH>
          <wp:positionV relativeFrom="page">
            <wp:posOffset>238125</wp:posOffset>
          </wp:positionV>
          <wp:extent cx="551815" cy="474345"/>
          <wp:effectExtent l="0" t="0" r="635" b="1905"/>
          <wp:wrapThrough wrapText="bothSides">
            <wp:wrapPolygon edited="0">
              <wp:start x="8203" y="0"/>
              <wp:lineTo x="0" y="0"/>
              <wp:lineTo x="0" y="14747"/>
              <wp:lineTo x="7457" y="20819"/>
              <wp:lineTo x="8203" y="20819"/>
              <wp:lineTo x="12677" y="20819"/>
              <wp:lineTo x="13422" y="20819"/>
              <wp:lineTo x="20879" y="13880"/>
              <wp:lineTo x="20879" y="0"/>
              <wp:lineTo x="12677" y="0"/>
              <wp:lineTo x="8203" y="0"/>
            </wp:wrapPolygon>
          </wp:wrapThrough>
          <wp:docPr id="1" name="Imagen 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51815" cy="474345"/>
                  </a:xfrm>
                  <a:prstGeom prst="rect">
                    <a:avLst/>
                  </a:prstGeom>
                  <a:noFill/>
                </pic:spPr>
              </pic:pic>
            </a:graphicData>
          </a:graphic>
        </wp:anchor>
      </w:drawing>
    </w:r>
    <w:r>
      <w:rPr>
        <w:rFonts w:ascii="Calibri" w:eastAsia="Calibri" w:hAnsi="Calibri" w:cs="Times New Roman"/>
        <w:noProof/>
        <w:sz w:val="24"/>
        <w:szCs w:val="24"/>
        <w:lang w:val="es-CO" w:eastAsia="es-CO"/>
      </w:rPr>
      <w:drawing>
        <wp:anchor distT="0" distB="0" distL="114300" distR="114300" simplePos="0" relativeHeight="251661312" behindDoc="0" locked="0" layoutInCell="1" allowOverlap="1">
          <wp:simplePos x="0" y="0"/>
          <wp:positionH relativeFrom="margin">
            <wp:align>left</wp:align>
          </wp:positionH>
          <wp:positionV relativeFrom="paragraph">
            <wp:posOffset>-200660</wp:posOffset>
          </wp:positionV>
          <wp:extent cx="661670" cy="400050"/>
          <wp:effectExtent l="0" t="0" r="5080" b="0"/>
          <wp:wrapNone/>
          <wp:docPr id="2" name="Imagen 2" descr="Resultado de imagen para escudo de Colomb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para escudo de Colombia"/>
                  <pic:cNvPicPr>
                    <a:picLocks noChangeAspect="1" noChangeArrowheads="1"/>
                  </pic:cNvPicPr>
                </pic:nvPicPr>
                <pic:blipFill>
                  <a:blip r:embed="rId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61670" cy="400050"/>
                  </a:xfrm>
                  <a:prstGeom prst="rect">
                    <a:avLst/>
                  </a:prstGeom>
                  <a:noFill/>
                  <a:ln>
                    <a:noFill/>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2A542A"/>
    <w:multiLevelType w:val="hybridMultilevel"/>
    <w:tmpl w:val="679C2A2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2058076F"/>
    <w:multiLevelType w:val="multilevel"/>
    <w:tmpl w:val="B4F6B3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DDE686B"/>
    <w:multiLevelType w:val="hybridMultilevel"/>
    <w:tmpl w:val="36444430"/>
    <w:lvl w:ilvl="0" w:tplc="50ECFF84">
      <w:numFmt w:val="bullet"/>
      <w:lvlText w:val="-"/>
      <w:lvlJc w:val="left"/>
      <w:pPr>
        <w:ind w:left="720" w:hanging="360"/>
      </w:pPr>
      <w:rPr>
        <w:rFonts w:ascii="Arial Black" w:eastAsiaTheme="minorHAnsi" w:hAnsi="Arial Black"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3AFA4CA0"/>
    <w:multiLevelType w:val="multilevel"/>
    <w:tmpl w:val="9F9CBD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E8C0DEF"/>
    <w:multiLevelType w:val="hybridMultilevel"/>
    <w:tmpl w:val="6436F9A8"/>
    <w:lvl w:ilvl="0" w:tplc="1B5C177C">
      <w:start w:val="1"/>
      <w:numFmt w:val="decimal"/>
      <w:lvlText w:val="%1."/>
      <w:lvlJc w:val="left"/>
      <w:pPr>
        <w:ind w:left="720" w:hanging="360"/>
      </w:pPr>
      <w:rPr>
        <w:rFonts w:asciiTheme="minorHAnsi" w:hAnsiTheme="minorHAns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F52074D"/>
    <w:multiLevelType w:val="hybridMultilevel"/>
    <w:tmpl w:val="3E70BB78"/>
    <w:lvl w:ilvl="0" w:tplc="DA1ACE98">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7103601E"/>
    <w:multiLevelType w:val="hybridMultilevel"/>
    <w:tmpl w:val="7AA0DA9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73781E7F"/>
    <w:multiLevelType w:val="hybridMultilevel"/>
    <w:tmpl w:val="005C3BB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4"/>
  </w:num>
  <w:num w:numId="2">
    <w:abstractNumId w:val="6"/>
  </w:num>
  <w:num w:numId="3">
    <w:abstractNumId w:val="7"/>
  </w:num>
  <w:num w:numId="4">
    <w:abstractNumId w:val="0"/>
  </w:num>
  <w:num w:numId="5">
    <w:abstractNumId w:val="2"/>
  </w:num>
  <w:num w:numId="6">
    <w:abstractNumId w:val="5"/>
  </w:num>
  <w:num w:numId="7">
    <w:abstractNumId w:val="3"/>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hdrShapeDefaults>
    <o:shapedefaults v:ext="edit" spidmax="7170"/>
    <o:shapelayout v:ext="edit">
      <o:idmap v:ext="edit" data="6"/>
    </o:shapelayout>
  </w:hdrShapeDefaults>
  <w:footnotePr>
    <w:footnote w:id="0"/>
    <w:footnote w:id="1"/>
  </w:footnotePr>
  <w:endnotePr>
    <w:endnote w:id="0"/>
    <w:endnote w:id="1"/>
  </w:endnotePr>
  <w:compat/>
  <w:rsids>
    <w:rsidRoot w:val="003E564A"/>
    <w:rsid w:val="000C02A6"/>
    <w:rsid w:val="00114BFA"/>
    <w:rsid w:val="001801B6"/>
    <w:rsid w:val="00195C5D"/>
    <w:rsid w:val="001E4D02"/>
    <w:rsid w:val="001F0D13"/>
    <w:rsid w:val="001F3972"/>
    <w:rsid w:val="0021339E"/>
    <w:rsid w:val="002311BD"/>
    <w:rsid w:val="00262E3D"/>
    <w:rsid w:val="002A0246"/>
    <w:rsid w:val="002D7040"/>
    <w:rsid w:val="00321DBB"/>
    <w:rsid w:val="003421EB"/>
    <w:rsid w:val="0034781B"/>
    <w:rsid w:val="00357190"/>
    <w:rsid w:val="003E564A"/>
    <w:rsid w:val="0042580B"/>
    <w:rsid w:val="0042603C"/>
    <w:rsid w:val="00427859"/>
    <w:rsid w:val="00450CFD"/>
    <w:rsid w:val="00495D0A"/>
    <w:rsid w:val="004C345C"/>
    <w:rsid w:val="004D6EA7"/>
    <w:rsid w:val="004E5E6A"/>
    <w:rsid w:val="00507845"/>
    <w:rsid w:val="00540186"/>
    <w:rsid w:val="00545B3D"/>
    <w:rsid w:val="00555371"/>
    <w:rsid w:val="00563A8A"/>
    <w:rsid w:val="00571E76"/>
    <w:rsid w:val="00597FC8"/>
    <w:rsid w:val="005D6B56"/>
    <w:rsid w:val="005F6DE6"/>
    <w:rsid w:val="00630B7B"/>
    <w:rsid w:val="00652590"/>
    <w:rsid w:val="00674756"/>
    <w:rsid w:val="00690958"/>
    <w:rsid w:val="006D629D"/>
    <w:rsid w:val="006D7D72"/>
    <w:rsid w:val="0072766E"/>
    <w:rsid w:val="00745186"/>
    <w:rsid w:val="00773DFB"/>
    <w:rsid w:val="00793305"/>
    <w:rsid w:val="007C4427"/>
    <w:rsid w:val="007D5F1C"/>
    <w:rsid w:val="007F2BB4"/>
    <w:rsid w:val="007F4481"/>
    <w:rsid w:val="00807A0F"/>
    <w:rsid w:val="008119BC"/>
    <w:rsid w:val="00811D5B"/>
    <w:rsid w:val="00845D8A"/>
    <w:rsid w:val="00864E2D"/>
    <w:rsid w:val="00876C92"/>
    <w:rsid w:val="008E4B1F"/>
    <w:rsid w:val="008E7D0C"/>
    <w:rsid w:val="00930AB2"/>
    <w:rsid w:val="0095010D"/>
    <w:rsid w:val="00970FB6"/>
    <w:rsid w:val="00972EB7"/>
    <w:rsid w:val="00982349"/>
    <w:rsid w:val="009E5042"/>
    <w:rsid w:val="00A05656"/>
    <w:rsid w:val="00A51D18"/>
    <w:rsid w:val="00A87612"/>
    <w:rsid w:val="00AA0CE9"/>
    <w:rsid w:val="00B144C5"/>
    <w:rsid w:val="00B20C75"/>
    <w:rsid w:val="00B34B05"/>
    <w:rsid w:val="00B37E8F"/>
    <w:rsid w:val="00B41FC6"/>
    <w:rsid w:val="00B5358B"/>
    <w:rsid w:val="00B55C69"/>
    <w:rsid w:val="00BA7BC1"/>
    <w:rsid w:val="00BB5F12"/>
    <w:rsid w:val="00BD24B0"/>
    <w:rsid w:val="00C462E0"/>
    <w:rsid w:val="00C64B81"/>
    <w:rsid w:val="00C702B9"/>
    <w:rsid w:val="00C7657E"/>
    <w:rsid w:val="00CC5A64"/>
    <w:rsid w:val="00CD44A6"/>
    <w:rsid w:val="00CE4E20"/>
    <w:rsid w:val="00D0774A"/>
    <w:rsid w:val="00D45A0C"/>
    <w:rsid w:val="00D5682E"/>
    <w:rsid w:val="00DA0D81"/>
    <w:rsid w:val="00DC2072"/>
    <w:rsid w:val="00DC2E2C"/>
    <w:rsid w:val="00DE747A"/>
    <w:rsid w:val="00DF1DB8"/>
    <w:rsid w:val="00E074A2"/>
    <w:rsid w:val="00E46FFF"/>
    <w:rsid w:val="00E5347B"/>
    <w:rsid w:val="00E92669"/>
    <w:rsid w:val="00E94AA6"/>
    <w:rsid w:val="00E96BEF"/>
    <w:rsid w:val="00EE1481"/>
    <w:rsid w:val="00F85730"/>
    <w:rsid w:val="00FB6F8E"/>
    <w:rsid w:val="00FE2ECE"/>
    <w:rsid w:val="00FF2A2C"/>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4756"/>
    <w:rPr>
      <w:lang w:val="es-ES_tradnl"/>
    </w:rPr>
  </w:style>
  <w:style w:type="character" w:default="1" w:styleId="Fuentedeprrafopredeter">
    <w:name w:val="Default Paragraph Font"/>
    <w:uiPriority w:val="1"/>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674756"/>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67475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74756"/>
  </w:style>
  <w:style w:type="paragraph" w:styleId="NormalWeb">
    <w:name w:val="Normal (Web)"/>
    <w:basedOn w:val="Normal"/>
    <w:uiPriority w:val="99"/>
    <w:unhideWhenUsed/>
    <w:rsid w:val="00674756"/>
    <w:pPr>
      <w:spacing w:before="100" w:beforeAutospacing="1" w:after="100" w:afterAutospacing="1" w:line="240" w:lineRule="auto"/>
    </w:pPr>
    <w:rPr>
      <w:rFonts w:ascii="Times New Roman" w:eastAsiaTheme="minorEastAsia" w:hAnsi="Times New Roman" w:cs="Times New Roman"/>
      <w:sz w:val="24"/>
      <w:szCs w:val="24"/>
    </w:rPr>
  </w:style>
  <w:style w:type="paragraph" w:styleId="Prrafodelista">
    <w:name w:val="List Paragraph"/>
    <w:basedOn w:val="Normal"/>
    <w:uiPriority w:val="34"/>
    <w:qFormat/>
    <w:rsid w:val="00674756"/>
    <w:pPr>
      <w:ind w:left="720"/>
      <w:contextualSpacing/>
    </w:pPr>
  </w:style>
  <w:style w:type="paragraph" w:styleId="Piedepgina">
    <w:name w:val="footer"/>
    <w:basedOn w:val="Normal"/>
    <w:link w:val="PiedepginaCar"/>
    <w:uiPriority w:val="99"/>
    <w:unhideWhenUsed/>
    <w:rsid w:val="005D6B5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D6B56"/>
  </w:style>
  <w:style w:type="paragraph" w:styleId="Textodeglobo">
    <w:name w:val="Balloon Text"/>
    <w:basedOn w:val="Normal"/>
    <w:link w:val="TextodegloboCar"/>
    <w:uiPriority w:val="99"/>
    <w:semiHidden/>
    <w:unhideWhenUsed/>
    <w:rsid w:val="0065259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52590"/>
    <w:rPr>
      <w:rFonts w:ascii="Tahoma" w:hAnsi="Tahoma" w:cs="Tahoma"/>
      <w:sz w:val="16"/>
      <w:szCs w:val="16"/>
      <w:lang w:val="es-ES_tradnl"/>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612</Words>
  <Characters>3368</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Usuaio</dc:creator>
  <cp:lastModifiedBy>Estudiante</cp:lastModifiedBy>
  <cp:revision>2</cp:revision>
  <cp:lastPrinted>2022-02-12T21:57:00Z</cp:lastPrinted>
  <dcterms:created xsi:type="dcterms:W3CDTF">2023-05-29T17:24:00Z</dcterms:created>
  <dcterms:modified xsi:type="dcterms:W3CDTF">2023-05-29T17:24:00Z</dcterms:modified>
</cp:coreProperties>
</file>