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75CD" w14:textId="77777777" w:rsidR="00AD38A1" w:rsidRDefault="0085417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PLAN DE ACTIVIDADES DE REFUERZO</w:t>
      </w:r>
    </w:p>
    <w:p w14:paraId="497475CE" w14:textId="77777777" w:rsidR="00AD38A1" w:rsidRDefault="00AD38A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97475CF" w14:textId="023C4419" w:rsidR="00AD38A1" w:rsidRPr="0086119C" w:rsidRDefault="0085417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PAR No. </w:t>
      </w:r>
      <w:r w:rsidR="005044D5" w:rsidRPr="005044D5">
        <w:rPr>
          <w:rFonts w:ascii="Arial" w:eastAsia="Arial" w:hAnsi="Arial" w:cs="Arial"/>
          <w:b/>
          <w:sz w:val="24"/>
          <w:szCs w:val="24"/>
          <w:u w:val="single"/>
        </w:rPr>
        <w:t>3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2023  PERIODO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r w:rsidR="0086119C">
        <w:rPr>
          <w:rFonts w:ascii="Arial" w:eastAsia="Arial" w:hAnsi="Arial" w:cs="Arial"/>
          <w:b/>
          <w:sz w:val="24"/>
          <w:szCs w:val="24"/>
          <w:u w:val="single"/>
        </w:rPr>
        <w:t>0</w:t>
      </w:r>
      <w:r w:rsidR="00631AE6">
        <w:rPr>
          <w:rFonts w:ascii="Arial" w:eastAsia="Arial" w:hAnsi="Arial" w:cs="Arial"/>
          <w:b/>
          <w:sz w:val="24"/>
          <w:szCs w:val="24"/>
          <w:u w:val="single"/>
        </w:rPr>
        <w:t>3</w:t>
      </w:r>
    </w:p>
    <w:p w14:paraId="497475D0" w14:textId="77777777" w:rsidR="00AD38A1" w:rsidRDefault="00AD38A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97475D1" w14:textId="334A7054" w:rsidR="00AD38A1" w:rsidRPr="005B24AA" w:rsidRDefault="00854170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Fecha:</w:t>
      </w:r>
      <w:r w:rsidR="005B24AA">
        <w:rPr>
          <w:rFonts w:ascii="Arial" w:eastAsia="Arial" w:hAnsi="Arial" w:cs="Arial"/>
          <w:b/>
          <w:sz w:val="24"/>
          <w:szCs w:val="24"/>
        </w:rPr>
        <w:t xml:space="preserve"> </w:t>
      </w:r>
      <w:r w:rsidR="00631AE6">
        <w:rPr>
          <w:rFonts w:ascii="Arial" w:eastAsia="Arial" w:hAnsi="Arial" w:cs="Arial"/>
          <w:b/>
          <w:sz w:val="24"/>
          <w:szCs w:val="24"/>
          <w:u w:val="single"/>
        </w:rPr>
        <w:t>octubre 17</w:t>
      </w:r>
      <w:r w:rsidR="005B24AA">
        <w:rPr>
          <w:rFonts w:ascii="Arial" w:eastAsia="Arial" w:hAnsi="Arial" w:cs="Arial"/>
          <w:b/>
          <w:sz w:val="24"/>
          <w:szCs w:val="24"/>
          <w:u w:val="single"/>
        </w:rPr>
        <w:t xml:space="preserve"> - 2023</w:t>
      </w:r>
    </w:p>
    <w:p w14:paraId="497475D2" w14:textId="77777777" w:rsidR="00AD38A1" w:rsidRDefault="00AD38A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97475D3" w14:textId="625E4B16" w:rsidR="00AD38A1" w:rsidRDefault="008541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AREAO ASIGNATURA: </w:t>
      </w:r>
      <w:r w:rsidR="005B24AA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MATEMATICAS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</w:t>
      </w:r>
    </w:p>
    <w:p w14:paraId="497475D4" w14:textId="77777777" w:rsidR="00AD38A1" w:rsidRDefault="0085417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</w:t>
      </w:r>
    </w:p>
    <w:p w14:paraId="497475D5" w14:textId="480E2391" w:rsidR="00AD38A1" w:rsidRDefault="008541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DOCENTE: </w:t>
      </w:r>
      <w:r w:rsidR="00AC3745">
        <w:rPr>
          <w:rFonts w:ascii="Arial" w:eastAsia="Arial" w:hAnsi="Arial" w:cs="Arial"/>
          <w:bCs/>
          <w:color w:val="000000"/>
          <w:sz w:val="24"/>
          <w:szCs w:val="24"/>
          <w:u w:val="single"/>
        </w:rPr>
        <w:t>José Luis Gutiérrez Roldan</w:t>
      </w:r>
    </w:p>
    <w:p w14:paraId="497475D6" w14:textId="77777777" w:rsidR="00AD38A1" w:rsidRDefault="00AD38A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"/>
        <w:tblW w:w="10298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3"/>
        <w:gridCol w:w="5125"/>
      </w:tblGrid>
      <w:tr w:rsidR="00AD38A1" w14:paraId="497475D9" w14:textId="77777777">
        <w:tc>
          <w:tcPr>
            <w:tcW w:w="5173" w:type="dxa"/>
          </w:tcPr>
          <w:p w14:paraId="497475D7" w14:textId="77777777" w:rsidR="00AD38A1" w:rsidRDefault="00854170" w:rsidP="0035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 los estudiantes</w:t>
            </w:r>
          </w:p>
        </w:tc>
        <w:tc>
          <w:tcPr>
            <w:tcW w:w="5125" w:type="dxa"/>
          </w:tcPr>
          <w:p w14:paraId="497475D8" w14:textId="77777777" w:rsidR="00AD38A1" w:rsidRDefault="00854170" w:rsidP="0035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Grado</w:t>
            </w:r>
          </w:p>
        </w:tc>
      </w:tr>
      <w:tr w:rsidR="00AD38A1" w14:paraId="497475DC" w14:textId="77777777">
        <w:tc>
          <w:tcPr>
            <w:tcW w:w="5173" w:type="dxa"/>
          </w:tcPr>
          <w:p w14:paraId="497475DA" w14:textId="207563FA" w:rsidR="00AD38A1" w:rsidRPr="00350161" w:rsidRDefault="000A2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A2AD7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GUTIERREZ MATUTE GRISEIDIS</w:t>
            </w:r>
          </w:p>
        </w:tc>
        <w:tc>
          <w:tcPr>
            <w:tcW w:w="5125" w:type="dxa"/>
          </w:tcPr>
          <w:p w14:paraId="497475DB" w14:textId="2131CE75" w:rsidR="00AD38A1" w:rsidRPr="00350161" w:rsidRDefault="00F45C80" w:rsidP="0035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3º</w:t>
            </w:r>
          </w:p>
        </w:tc>
      </w:tr>
      <w:tr w:rsidR="00AD38A1" w14:paraId="497475DF" w14:textId="77777777">
        <w:tc>
          <w:tcPr>
            <w:tcW w:w="5173" w:type="dxa"/>
          </w:tcPr>
          <w:p w14:paraId="497475DD" w14:textId="4A11A6AC" w:rsidR="00AD38A1" w:rsidRPr="00350161" w:rsidRDefault="00A772F1" w:rsidP="00C35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A772F1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JIMENEZ GUTIERREZ DINA LUZ</w:t>
            </w:r>
          </w:p>
        </w:tc>
        <w:tc>
          <w:tcPr>
            <w:tcW w:w="5125" w:type="dxa"/>
          </w:tcPr>
          <w:p w14:paraId="497475DE" w14:textId="7CB2B2BA" w:rsidR="00AD38A1" w:rsidRPr="00350161" w:rsidRDefault="00F45C80" w:rsidP="0035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3º</w:t>
            </w:r>
          </w:p>
        </w:tc>
      </w:tr>
      <w:tr w:rsidR="00AD38A1" w14:paraId="497475E2" w14:textId="77777777">
        <w:tc>
          <w:tcPr>
            <w:tcW w:w="5173" w:type="dxa"/>
          </w:tcPr>
          <w:p w14:paraId="497475E0" w14:textId="39724398" w:rsidR="00AD38A1" w:rsidRPr="00350161" w:rsidRDefault="00A77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A772F1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LLORENTE RICO BETSY LILIANA</w:t>
            </w:r>
          </w:p>
        </w:tc>
        <w:tc>
          <w:tcPr>
            <w:tcW w:w="5125" w:type="dxa"/>
          </w:tcPr>
          <w:p w14:paraId="497475E1" w14:textId="306C8D72" w:rsidR="00AD38A1" w:rsidRPr="00350161" w:rsidRDefault="00C43140" w:rsidP="0035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3º</w:t>
            </w:r>
          </w:p>
        </w:tc>
      </w:tr>
      <w:tr w:rsidR="00AD38A1" w14:paraId="497475E5" w14:textId="77777777">
        <w:tc>
          <w:tcPr>
            <w:tcW w:w="5173" w:type="dxa"/>
          </w:tcPr>
          <w:p w14:paraId="497475E3" w14:textId="4E6BC215" w:rsidR="00AD38A1" w:rsidRPr="00350161" w:rsidRDefault="00C43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C43140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PALLARES CHAVEZ ESMITH</w:t>
            </w:r>
          </w:p>
        </w:tc>
        <w:tc>
          <w:tcPr>
            <w:tcW w:w="5125" w:type="dxa"/>
          </w:tcPr>
          <w:p w14:paraId="497475E4" w14:textId="354F3EAD" w:rsidR="00AD38A1" w:rsidRPr="00350161" w:rsidRDefault="008B7338" w:rsidP="0035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3º</w:t>
            </w:r>
          </w:p>
        </w:tc>
      </w:tr>
      <w:tr w:rsidR="00AD38A1" w14:paraId="497475E8" w14:textId="77777777">
        <w:tc>
          <w:tcPr>
            <w:tcW w:w="5173" w:type="dxa"/>
          </w:tcPr>
          <w:p w14:paraId="497475E6" w14:textId="77777777" w:rsidR="00AD38A1" w:rsidRPr="00350161" w:rsidRDefault="00AD3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25" w:type="dxa"/>
          </w:tcPr>
          <w:p w14:paraId="497475E7" w14:textId="77777777" w:rsidR="00AD38A1" w:rsidRPr="00350161" w:rsidRDefault="00AD38A1" w:rsidP="0035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497475E9" w14:textId="77777777" w:rsidR="00AD38A1" w:rsidRDefault="00AD38A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97475EA" w14:textId="77777777" w:rsidR="00AD38A1" w:rsidRDefault="008541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APRENDIZAJES A REFORZAR</w:t>
      </w:r>
    </w:p>
    <w:tbl>
      <w:tblPr>
        <w:tblStyle w:val="a0"/>
        <w:tblW w:w="10298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98"/>
      </w:tblGrid>
      <w:tr w:rsidR="00AD38A1" w14:paraId="497475F0" w14:textId="77777777">
        <w:tc>
          <w:tcPr>
            <w:tcW w:w="10298" w:type="dxa"/>
          </w:tcPr>
          <w:p w14:paraId="5CBB0452" w14:textId="633E453F" w:rsidR="004D0657" w:rsidRDefault="004D0657" w:rsidP="00EA5061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Multiplicación por </w:t>
            </w:r>
            <w:r w:rsidR="003D5E6C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una cifra</w:t>
            </w: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.</w:t>
            </w:r>
          </w:p>
          <w:p w14:paraId="2670CDE4" w14:textId="77777777" w:rsidR="003D5E6C" w:rsidRDefault="000F6408" w:rsidP="00DC0D98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Resolución de problemas multiplicativos</w:t>
            </w:r>
            <w:r w:rsidR="00EA5061" w:rsidRPr="00EA5061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497475EE" w14:textId="2D3849A1" w:rsidR="00AD38A1" w:rsidRPr="00DC0D98" w:rsidRDefault="00F82E35" w:rsidP="00DC0D98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La división como </w:t>
            </w:r>
            <w:r w:rsidR="00AA1577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reparto equitativo</w:t>
            </w:r>
            <w:r w:rsidR="00EA5061" w:rsidRPr="00EA5061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  </w:t>
            </w:r>
          </w:p>
          <w:p w14:paraId="497475EF" w14:textId="77777777" w:rsidR="00AD38A1" w:rsidRDefault="00AD3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497475F1" w14:textId="77777777" w:rsidR="00AD38A1" w:rsidRDefault="00AD38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97475F2" w14:textId="1599D22A" w:rsidR="00AD38A1" w:rsidRDefault="008541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MOTIVO DE REPROBACIÓN:     COGNITIVO: 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( </w:t>
      </w:r>
      <w:r w:rsidR="00B30335">
        <w:rPr>
          <w:rFonts w:ascii="Arial" w:eastAsia="Arial" w:hAnsi="Arial" w:cs="Arial"/>
          <w:b/>
          <w:color w:val="000000"/>
          <w:sz w:val="20"/>
          <w:szCs w:val="20"/>
        </w:rPr>
        <w:t>x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)             PROCIDEMENTAL: (  x   )     ACTITUDINAL: (     )</w:t>
      </w:r>
    </w:p>
    <w:p w14:paraId="497475F3" w14:textId="77777777" w:rsidR="00AD38A1" w:rsidRDefault="00AD38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97475F4" w14:textId="77777777" w:rsidR="00AD38A1" w:rsidRDefault="008541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ACTIVIDADES PEDAGOGICAS ALTERNATIVAS – APA</w:t>
      </w:r>
    </w:p>
    <w:tbl>
      <w:tblPr>
        <w:tblStyle w:val="a1"/>
        <w:tblW w:w="10303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3"/>
      </w:tblGrid>
      <w:tr w:rsidR="00AD38A1" w14:paraId="497475F6" w14:textId="77777777">
        <w:tc>
          <w:tcPr>
            <w:tcW w:w="10303" w:type="dxa"/>
          </w:tcPr>
          <w:p w14:paraId="497475F5" w14:textId="77777777" w:rsidR="00AD38A1" w:rsidRDefault="00854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ACTIVIDAD (ES) (DESCRIPCIÓN)</w:t>
            </w:r>
          </w:p>
        </w:tc>
      </w:tr>
      <w:tr w:rsidR="00AD38A1" w14:paraId="497475F8" w14:textId="77777777">
        <w:tc>
          <w:tcPr>
            <w:tcW w:w="10303" w:type="dxa"/>
          </w:tcPr>
          <w:p w14:paraId="497475F7" w14:textId="2640C725" w:rsidR="00AD38A1" w:rsidRPr="00FC4119" w:rsidRDefault="00EC0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C411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Un repaso de cada uno de los </w:t>
            </w:r>
            <w:r w:rsidR="00E96E4C" w:rsidRPr="00FC411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principa</w:t>
            </w:r>
            <w:r w:rsidR="00FC411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les temas que involucra la multiplicación con ejercicios </w:t>
            </w:r>
            <w:r w:rsidR="000314B1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prácticos</w:t>
            </w:r>
            <w:r w:rsidR="00FC411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y sencillos </w:t>
            </w:r>
            <w:r w:rsidR="00A70B4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tanto </w:t>
            </w:r>
            <w:r w:rsidR="000314B1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para el niño/a </w:t>
            </w:r>
            <w:r w:rsidR="00A70B4F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como para el</w:t>
            </w:r>
            <w:r w:rsidR="000314B1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padre </w:t>
            </w:r>
            <w:r w:rsidR="00D62B6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o acudiente</w:t>
            </w:r>
            <w:r w:rsidR="006F7EE3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AD38A1" w14:paraId="497475FA" w14:textId="77777777">
        <w:tc>
          <w:tcPr>
            <w:tcW w:w="10303" w:type="dxa"/>
          </w:tcPr>
          <w:p w14:paraId="497475F9" w14:textId="5BC10E2C" w:rsidR="00AD38A1" w:rsidRPr="00FC4119" w:rsidRDefault="006B3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Ejercitación</w:t>
            </w:r>
            <w:r w:rsidR="00587196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practica</w:t>
            </w:r>
            <w:r w:rsidR="00587196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y resolución de problemas multiplicativos</w:t>
            </w:r>
            <w:r w:rsidR="00152490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AD38A1" w14:paraId="497475FC" w14:textId="77777777">
        <w:tc>
          <w:tcPr>
            <w:tcW w:w="10303" w:type="dxa"/>
          </w:tcPr>
          <w:p w14:paraId="497475FB" w14:textId="75955240" w:rsidR="00AD38A1" w:rsidRPr="00FC4119" w:rsidRDefault="0054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Ejercitación de la división como reparto equitativo</w:t>
            </w:r>
          </w:p>
        </w:tc>
      </w:tr>
    </w:tbl>
    <w:p w14:paraId="497475FD" w14:textId="1239B1D5" w:rsidR="00AD38A1" w:rsidRDefault="00AD38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97475FE" w14:textId="4A67ED81" w:rsidR="00AD38A1" w:rsidRDefault="003B7F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E229CF" wp14:editId="00CFF064">
            <wp:simplePos x="0" y="0"/>
            <wp:positionH relativeFrom="column">
              <wp:posOffset>2114550</wp:posOffset>
            </wp:positionH>
            <wp:positionV relativeFrom="paragraph">
              <wp:posOffset>180975</wp:posOffset>
            </wp:positionV>
            <wp:extent cx="1274445" cy="560070"/>
            <wp:effectExtent l="0" t="0" r="1905" b="0"/>
            <wp:wrapTopAndBottom/>
            <wp:docPr id="2127512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475FF" w14:textId="77777777" w:rsidR="00AD38A1" w:rsidRDefault="00854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Firma del docente: _______________________________  </w:t>
      </w:r>
    </w:p>
    <w:p w14:paraId="49747600" w14:textId="77777777" w:rsidR="00AD38A1" w:rsidRDefault="00AD38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2"/>
        <w:tblW w:w="10298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98"/>
      </w:tblGrid>
      <w:tr w:rsidR="00AD38A1" w14:paraId="49747609" w14:textId="77777777">
        <w:tc>
          <w:tcPr>
            <w:tcW w:w="10298" w:type="dxa"/>
          </w:tcPr>
          <w:p w14:paraId="49747601" w14:textId="77777777" w:rsidR="00AD38A1" w:rsidRDefault="00854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Observaciones del coordinador:</w:t>
            </w:r>
          </w:p>
          <w:p w14:paraId="49747602" w14:textId="77777777" w:rsidR="00AD38A1" w:rsidRDefault="00AD3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49747603" w14:textId="77777777" w:rsidR="00AD38A1" w:rsidRDefault="00AD3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49747608" w14:textId="77777777" w:rsidR="00DC0D98" w:rsidRDefault="00DC0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4974760C" w14:textId="77777777" w:rsidR="00AD38A1" w:rsidRDefault="00AD38A1" w:rsidP="00DC0D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AD38A1">
      <w:headerReference w:type="default" r:id="rId8"/>
      <w:pgSz w:w="12242" w:h="18722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06926" w14:textId="77777777" w:rsidR="00214C06" w:rsidRDefault="00214C06">
      <w:pPr>
        <w:spacing w:after="0" w:line="240" w:lineRule="auto"/>
      </w:pPr>
      <w:r>
        <w:separator/>
      </w:r>
    </w:p>
  </w:endnote>
  <w:endnote w:type="continuationSeparator" w:id="0">
    <w:p w14:paraId="0B39AF76" w14:textId="77777777" w:rsidR="00214C06" w:rsidRDefault="00214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k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2344B" w14:textId="77777777" w:rsidR="00214C06" w:rsidRDefault="00214C06">
      <w:pPr>
        <w:spacing w:after="0" w:line="240" w:lineRule="auto"/>
      </w:pPr>
      <w:r>
        <w:separator/>
      </w:r>
    </w:p>
  </w:footnote>
  <w:footnote w:type="continuationSeparator" w:id="0">
    <w:p w14:paraId="1A8C3D17" w14:textId="77777777" w:rsidR="00214C06" w:rsidRDefault="00214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4760D" w14:textId="77777777" w:rsidR="00AD38A1" w:rsidRDefault="00AD38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eko" w:eastAsia="Teko" w:hAnsi="Teko" w:cs="Teko"/>
        <w:color w:val="000000"/>
      </w:rPr>
    </w:pPr>
  </w:p>
  <w:p w14:paraId="4974760E" w14:textId="77777777" w:rsidR="00AD38A1" w:rsidRDefault="00854170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INSTITUCION EDUCATIVA TECNICA ACUICOLA NUESTRA SEÑORA DE MONTECLARO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9747614" wp14:editId="49747615">
          <wp:simplePos x="0" y="0"/>
          <wp:positionH relativeFrom="column">
            <wp:posOffset>81281</wp:posOffset>
          </wp:positionH>
          <wp:positionV relativeFrom="paragraph">
            <wp:posOffset>-151764</wp:posOffset>
          </wp:positionV>
          <wp:extent cx="657860" cy="400050"/>
          <wp:effectExtent l="0" t="0" r="0" b="0"/>
          <wp:wrapNone/>
          <wp:docPr id="1" name="image1.png" descr="Resultado de imagen para escudo de Colomb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sultado de imagen para escudo de Colomb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86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9747616" wp14:editId="49747617">
          <wp:simplePos x="0" y="0"/>
          <wp:positionH relativeFrom="column">
            <wp:posOffset>-776604</wp:posOffset>
          </wp:positionH>
          <wp:positionV relativeFrom="paragraph">
            <wp:posOffset>-49529</wp:posOffset>
          </wp:positionV>
          <wp:extent cx="551815" cy="47434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815" cy="474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74760F" w14:textId="77777777" w:rsidR="00AD38A1" w:rsidRDefault="00854170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MUNICIPIO DE CICUCO</w:t>
    </w:r>
  </w:p>
  <w:p w14:paraId="49747610" w14:textId="77777777" w:rsidR="00AD38A1" w:rsidRDefault="00AD38A1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b/>
      </w:rPr>
    </w:pPr>
  </w:p>
  <w:p w14:paraId="49747611" w14:textId="77777777" w:rsidR="00AD38A1" w:rsidRDefault="00854170">
    <w:pPr>
      <w:tabs>
        <w:tab w:val="center" w:pos="4419"/>
        <w:tab w:val="right" w:pos="8838"/>
      </w:tabs>
      <w:spacing w:after="0" w:line="240" w:lineRule="auto"/>
      <w:jc w:val="center"/>
      <w:rPr>
        <w:b/>
      </w:rPr>
    </w:pPr>
    <w:r>
      <w:t xml:space="preserve">DANE: </w:t>
    </w:r>
    <w:r>
      <w:rPr>
        <w:b/>
      </w:rPr>
      <w:t>113188000036</w:t>
    </w:r>
    <w:r>
      <w:tab/>
      <w:t xml:space="preserve">            NIT</w:t>
    </w:r>
    <w:r>
      <w:rPr>
        <w:b/>
      </w:rPr>
      <w:t>: 806.014.561-5</w:t>
    </w:r>
    <w:r>
      <w:tab/>
      <w:t xml:space="preserve">ICFES: </w:t>
    </w:r>
    <w:r>
      <w:rPr>
        <w:b/>
      </w:rPr>
      <w:t>054460</w:t>
    </w:r>
  </w:p>
  <w:p w14:paraId="49747612" w14:textId="77777777" w:rsidR="00AD38A1" w:rsidRDefault="00AD38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49747613" w14:textId="77777777" w:rsidR="00AD38A1" w:rsidRDefault="00AD38A1">
    <w:pPr>
      <w:spacing w:after="0" w:line="240" w:lineRule="auto"/>
      <w:jc w:val="right"/>
      <w:rPr>
        <w:rFonts w:ascii="Teko" w:eastAsia="Teko" w:hAnsi="Teko" w:cs="Teko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76548"/>
    <w:multiLevelType w:val="multilevel"/>
    <w:tmpl w:val="B2B8B46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70A9C"/>
    <w:multiLevelType w:val="hybridMultilevel"/>
    <w:tmpl w:val="76C841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121049">
    <w:abstractNumId w:val="0"/>
  </w:num>
  <w:num w:numId="2" w16cid:durableId="1978412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8A1"/>
    <w:rsid w:val="000314B1"/>
    <w:rsid w:val="000A2AD7"/>
    <w:rsid w:val="000F6408"/>
    <w:rsid w:val="00152490"/>
    <w:rsid w:val="00214C06"/>
    <w:rsid w:val="00350161"/>
    <w:rsid w:val="003B7F6C"/>
    <w:rsid w:val="003D5E6C"/>
    <w:rsid w:val="004871B4"/>
    <w:rsid w:val="004D0657"/>
    <w:rsid w:val="005044D5"/>
    <w:rsid w:val="0054588C"/>
    <w:rsid w:val="00587196"/>
    <w:rsid w:val="005B24AA"/>
    <w:rsid w:val="005E3B45"/>
    <w:rsid w:val="00631AE6"/>
    <w:rsid w:val="006B3C33"/>
    <w:rsid w:val="006C13B8"/>
    <w:rsid w:val="006F75C2"/>
    <w:rsid w:val="006F7EE3"/>
    <w:rsid w:val="00740978"/>
    <w:rsid w:val="00854170"/>
    <w:rsid w:val="008601EC"/>
    <w:rsid w:val="0086119C"/>
    <w:rsid w:val="008B7338"/>
    <w:rsid w:val="00A019A1"/>
    <w:rsid w:val="00A70B4F"/>
    <w:rsid w:val="00A772F1"/>
    <w:rsid w:val="00AA1577"/>
    <w:rsid w:val="00AC3745"/>
    <w:rsid w:val="00AD38A1"/>
    <w:rsid w:val="00B30335"/>
    <w:rsid w:val="00C35C79"/>
    <w:rsid w:val="00C43140"/>
    <w:rsid w:val="00D62B62"/>
    <w:rsid w:val="00DC0D98"/>
    <w:rsid w:val="00E264A7"/>
    <w:rsid w:val="00E96E4C"/>
    <w:rsid w:val="00EA5061"/>
    <w:rsid w:val="00EC0332"/>
    <w:rsid w:val="00F45C80"/>
    <w:rsid w:val="00F82E35"/>
    <w:rsid w:val="00F876B6"/>
    <w:rsid w:val="00FC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75CD"/>
  <w15:docId w15:val="{BA844A95-083A-41D5-A696-D1110196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61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José Luis Gutiérrez Roldán</cp:lastModifiedBy>
  <cp:revision>16</cp:revision>
  <dcterms:created xsi:type="dcterms:W3CDTF">2023-11-02T20:32:00Z</dcterms:created>
  <dcterms:modified xsi:type="dcterms:W3CDTF">2023-11-02T20:41:00Z</dcterms:modified>
</cp:coreProperties>
</file>