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B2" w:rsidRDefault="00930AB2" w:rsidP="00930AB2"/>
    <w:p w:rsidR="00930AB2" w:rsidRDefault="00930AB2" w:rsidP="00930AB2">
      <w:pPr>
        <w:jc w:val="center"/>
        <w:rPr>
          <w:rFonts w:ascii="Arial Black" w:hAnsi="Arial Black"/>
          <w:sz w:val="28"/>
          <w:szCs w:val="28"/>
        </w:rPr>
      </w:pPr>
      <w:r w:rsidRPr="0014047F">
        <w:rPr>
          <w:rFonts w:ascii="Arial Black" w:hAnsi="Arial Black"/>
          <w:sz w:val="28"/>
          <w:szCs w:val="28"/>
        </w:rPr>
        <w:t>Planeación de aula.</w:t>
      </w:r>
    </w:p>
    <w:tbl>
      <w:tblPr>
        <w:tblStyle w:val="Tablaconcuadrcula"/>
        <w:tblpPr w:leftFromText="180" w:rightFromText="180" w:vertAnchor="text" w:horzAnchor="margin" w:tblpY="654"/>
        <w:tblW w:w="94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2615"/>
        <w:gridCol w:w="2505"/>
      </w:tblGrid>
      <w:tr w:rsidR="0023243F" w:rsidRPr="000078F2" w:rsidTr="0023243F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:rsidR="0023243F" w:rsidRPr="000078F2" w:rsidRDefault="0023243F" w:rsidP="0023243F">
            <w:pPr>
              <w:rPr>
                <w:b/>
                <w:lang w:val="es-CO"/>
              </w:rPr>
            </w:pPr>
            <w:r w:rsidRPr="000078F2">
              <w:rPr>
                <w:b/>
                <w:lang w:val="es-CO"/>
              </w:rPr>
              <w:t>Grado:</w:t>
            </w:r>
            <w:r w:rsidR="009B6364">
              <w:rPr>
                <w:b/>
                <w:lang w:val="es-CO"/>
              </w:rPr>
              <w:t xml:space="preserve"> SEPTIMO</w:t>
            </w:r>
          </w:p>
          <w:p w:rsidR="0023243F" w:rsidRPr="000078F2" w:rsidRDefault="0023243F" w:rsidP="0023243F">
            <w:pPr>
              <w:rPr>
                <w:b/>
                <w:lang w:val="es-CO"/>
              </w:rPr>
            </w:pPr>
          </w:p>
        </w:tc>
        <w:tc>
          <w:tcPr>
            <w:tcW w:w="4500" w:type="dxa"/>
            <w:gridSpan w:val="2"/>
            <w:shd w:val="clear" w:color="auto" w:fill="9CC2E5" w:themeFill="accent1" w:themeFillTint="99"/>
          </w:tcPr>
          <w:p w:rsidR="0023243F" w:rsidRPr="000078F2" w:rsidRDefault="009B6364" w:rsidP="0023243F">
            <w:pPr>
              <w:rPr>
                <w:b/>
                <w:lang w:val="es-CO"/>
              </w:rPr>
            </w:pPr>
            <w:r>
              <w:rPr>
                <w:b/>
                <w:lang w:val="es-CO"/>
              </w:rPr>
              <w:t>Área/Asignatura: ÉTICA</w:t>
            </w:r>
          </w:p>
        </w:tc>
        <w:tc>
          <w:tcPr>
            <w:tcW w:w="2505" w:type="dxa"/>
            <w:shd w:val="clear" w:color="auto" w:fill="9CC2E5" w:themeFill="accent1" w:themeFillTint="99"/>
          </w:tcPr>
          <w:p w:rsidR="0023243F" w:rsidRPr="000078F2" w:rsidRDefault="0023243F" w:rsidP="0023243F">
            <w:pPr>
              <w:rPr>
                <w:b/>
                <w:lang w:val="es-CO"/>
              </w:rPr>
            </w:pPr>
            <w:r w:rsidRPr="000078F2">
              <w:rPr>
                <w:b/>
                <w:lang w:val="es-CO"/>
              </w:rPr>
              <w:t xml:space="preserve">Fecha : </w:t>
            </w:r>
            <w:r w:rsidR="006D30EE">
              <w:rPr>
                <w:b/>
                <w:lang w:val="es-CO"/>
              </w:rPr>
              <w:t>Julio</w:t>
            </w:r>
            <w:r w:rsidR="00FB58B0">
              <w:rPr>
                <w:b/>
                <w:lang w:val="es-CO"/>
              </w:rPr>
              <w:t xml:space="preserve"> 2023</w:t>
            </w:r>
          </w:p>
        </w:tc>
      </w:tr>
      <w:tr w:rsidR="0023243F" w:rsidRPr="000078F2" w:rsidTr="0023243F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23243F" w:rsidRPr="000078F2" w:rsidRDefault="0023243F" w:rsidP="0023243F">
            <w:pPr>
              <w:rPr>
                <w:b/>
                <w:lang w:val="es-CO"/>
              </w:rPr>
            </w:pPr>
            <w:r w:rsidRPr="000078F2">
              <w:rPr>
                <w:b/>
                <w:lang w:val="es-CO"/>
              </w:rPr>
              <w:t>Docente / C.D.A.:</w:t>
            </w:r>
          </w:p>
          <w:p w:rsidR="0023243F" w:rsidRPr="000078F2" w:rsidRDefault="007228A6" w:rsidP="0023243F">
            <w:pPr>
              <w:rPr>
                <w:b/>
                <w:lang w:val="es-CO"/>
              </w:rPr>
            </w:pPr>
            <w:r>
              <w:rPr>
                <w:b/>
                <w:lang w:val="es-CO"/>
              </w:rPr>
              <w:t xml:space="preserve">ARNULFO RODRIGUEZ R. </w:t>
            </w:r>
          </w:p>
        </w:tc>
      </w:tr>
      <w:tr w:rsidR="0023243F" w:rsidRPr="000078F2" w:rsidTr="0023243F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:rsidR="0023243F" w:rsidRPr="000078F2" w:rsidRDefault="0023243F" w:rsidP="0023243F">
            <w:pPr>
              <w:rPr>
                <w:b/>
                <w:lang w:val="es-CO"/>
              </w:rPr>
            </w:pPr>
            <w:r w:rsidRPr="000078F2">
              <w:rPr>
                <w:b/>
                <w:lang w:val="es-CO"/>
              </w:rPr>
              <w:t xml:space="preserve">Sede: </w:t>
            </w:r>
          </w:p>
          <w:p w:rsidR="0023243F" w:rsidRPr="000078F2" w:rsidRDefault="007228A6" w:rsidP="0023243F">
            <w:pPr>
              <w:rPr>
                <w:b/>
                <w:lang w:val="es-CO"/>
              </w:rPr>
            </w:pPr>
            <w:r>
              <w:rPr>
                <w:b/>
                <w:lang w:val="es-CO"/>
              </w:rPr>
              <w:t xml:space="preserve">           PRINCIPAL</w:t>
            </w:r>
          </w:p>
        </w:tc>
        <w:tc>
          <w:tcPr>
            <w:tcW w:w="5120" w:type="dxa"/>
            <w:gridSpan w:val="2"/>
            <w:shd w:val="clear" w:color="auto" w:fill="9CC2E5" w:themeFill="accent1" w:themeFillTint="99"/>
          </w:tcPr>
          <w:p w:rsidR="0023243F" w:rsidRPr="000078F2" w:rsidRDefault="00EF4140" w:rsidP="0023243F">
            <w:pPr>
              <w:rPr>
                <w:b/>
                <w:lang w:val="es-CO"/>
              </w:rPr>
            </w:pPr>
            <w:r>
              <w:rPr>
                <w:b/>
                <w:lang w:val="es-CO"/>
              </w:rPr>
              <w:t xml:space="preserve"> Periodo Académico: tercero</w:t>
            </w:r>
          </w:p>
        </w:tc>
      </w:tr>
      <w:tr w:rsidR="0023243F" w:rsidRPr="000078F2" w:rsidTr="0023243F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23243F" w:rsidRDefault="00545B64" w:rsidP="007720F6">
            <w:pPr>
              <w:rPr>
                <w:b/>
                <w:lang w:val="es-CO"/>
              </w:rPr>
            </w:pPr>
            <w:r>
              <w:rPr>
                <w:b/>
                <w:lang w:val="es-CO"/>
              </w:rPr>
              <w:t xml:space="preserve">Eje temático: </w:t>
            </w:r>
            <w:r w:rsidR="004031CA">
              <w:rPr>
                <w:b/>
                <w:lang w:val="es-CO"/>
              </w:rPr>
              <w:t>Mi proyecto de vida, Valores para la convivencia: el valor de la solidaridad, cuento La rana y la serpiente.</w:t>
            </w:r>
            <w:bookmarkStart w:id="0" w:name="_GoBack"/>
            <w:bookmarkEnd w:id="0"/>
          </w:p>
          <w:p w:rsidR="007720F6" w:rsidRPr="000078F2" w:rsidRDefault="007720F6" w:rsidP="007720F6">
            <w:pPr>
              <w:rPr>
                <w:b/>
                <w:lang w:val="es-CO"/>
              </w:rPr>
            </w:pPr>
          </w:p>
        </w:tc>
      </w:tr>
      <w:tr w:rsidR="0023243F" w:rsidRPr="000078F2" w:rsidTr="0023243F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23243F" w:rsidRPr="000078F2" w:rsidRDefault="0023243F" w:rsidP="0023243F">
            <w:pPr>
              <w:rPr>
                <w:b/>
                <w:lang w:val="es-CO"/>
              </w:rPr>
            </w:pPr>
            <w:r w:rsidRPr="000078F2">
              <w:rPr>
                <w:b/>
                <w:lang w:val="es-CO"/>
              </w:rPr>
              <w:t>Tiempo de Ejecución:</w:t>
            </w:r>
            <w:r w:rsidR="007720F6">
              <w:rPr>
                <w:b/>
                <w:lang w:val="es-CO"/>
              </w:rPr>
              <w:t xml:space="preserve"> Tercer</w:t>
            </w:r>
            <w:r w:rsidR="00FB58B0">
              <w:rPr>
                <w:b/>
                <w:lang w:val="es-CO"/>
              </w:rPr>
              <w:t xml:space="preserve"> Período</w:t>
            </w:r>
          </w:p>
        </w:tc>
      </w:tr>
    </w:tbl>
    <w:p w:rsidR="0023243F" w:rsidRPr="0023243F" w:rsidRDefault="0023243F" w:rsidP="0023243F">
      <w:pPr>
        <w:rPr>
          <w:rFonts w:ascii="Arial Black" w:hAnsi="Arial Black"/>
          <w:szCs w:val="28"/>
        </w:rPr>
      </w:pPr>
      <w:r w:rsidRPr="0023243F">
        <w:rPr>
          <w:rFonts w:ascii="Arial Black" w:hAnsi="Arial Black"/>
          <w:szCs w:val="28"/>
        </w:rPr>
        <w:t>Identificación</w:t>
      </w:r>
    </w:p>
    <w:p w:rsidR="0023243F" w:rsidRDefault="0023243F" w:rsidP="00930AB2">
      <w:pPr>
        <w:spacing w:after="0"/>
        <w:rPr>
          <w:rFonts w:ascii="Arial Black" w:hAnsi="Arial Black"/>
        </w:rPr>
      </w:pPr>
    </w:p>
    <w:p w:rsidR="00930AB2" w:rsidRPr="000078F2" w:rsidRDefault="00930AB2" w:rsidP="00930AB2">
      <w:pPr>
        <w:spacing w:after="0"/>
        <w:rPr>
          <w:rFonts w:ascii="Arial Black" w:hAnsi="Arial Black"/>
        </w:rPr>
      </w:pPr>
      <w:r w:rsidRPr="000078F2">
        <w:rPr>
          <w:rFonts w:ascii="Arial Black" w:hAnsi="Arial Black"/>
        </w:rPr>
        <w:t xml:space="preserve">Aprendizajes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30AB2" w:rsidRPr="000078F2" w:rsidTr="00406FD3">
        <w:trPr>
          <w:trHeight w:val="128"/>
        </w:trPr>
        <w:tc>
          <w:tcPr>
            <w:tcW w:w="9351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sz w:val="20"/>
                <w:szCs w:val="20"/>
                <w:lang w:val="es-CO"/>
              </w:rPr>
              <w:t>Objetivos de aprendizajes</w:t>
            </w:r>
          </w:p>
        </w:tc>
      </w:tr>
      <w:tr w:rsidR="00930AB2" w:rsidRPr="000078F2" w:rsidTr="00C56D17">
        <w:trPr>
          <w:trHeight w:val="1111"/>
        </w:trPr>
        <w:tc>
          <w:tcPr>
            <w:tcW w:w="9351" w:type="dxa"/>
          </w:tcPr>
          <w:p w:rsidR="00D93EE3" w:rsidRDefault="006D30EE" w:rsidP="00BE60F1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Formar personas capaces de pensar por sí mismas, de actuar por convicción personal, de tener un sentido crítico, de asumir responsabilidades.</w:t>
            </w:r>
          </w:p>
          <w:p w:rsidR="006D30EE" w:rsidRDefault="006D30EE" w:rsidP="00BE60F1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Desarrollar valores civiles, éticos y morales de organizaciones sociales y de convivencia humana.</w:t>
            </w:r>
          </w:p>
          <w:p w:rsidR="00406FD3" w:rsidRPr="0022053C" w:rsidRDefault="00406FD3" w:rsidP="00BE60F1">
            <w:pPr>
              <w:rPr>
                <w:rFonts w:ascii="Arial" w:hAnsi="Arial" w:cs="Arial"/>
                <w:lang w:val="es-CO"/>
              </w:rPr>
            </w:pPr>
          </w:p>
        </w:tc>
      </w:tr>
      <w:tr w:rsidR="00930AB2" w:rsidRPr="000078F2" w:rsidTr="007228A6">
        <w:trPr>
          <w:trHeight w:val="225"/>
        </w:trPr>
        <w:tc>
          <w:tcPr>
            <w:tcW w:w="9351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b/>
                <w:sz w:val="20"/>
                <w:szCs w:val="20"/>
                <w:lang w:val="es-CO"/>
              </w:rPr>
              <w:t>Referentes curriculares (EBC, DBA, Matriz de Referencia, Mallas de Aprendizaje)</w:t>
            </w:r>
          </w:p>
        </w:tc>
      </w:tr>
      <w:tr w:rsidR="00930AB2" w:rsidRPr="000078F2" w:rsidTr="00406FD3">
        <w:trPr>
          <w:trHeight w:val="1629"/>
        </w:trPr>
        <w:tc>
          <w:tcPr>
            <w:tcW w:w="9351" w:type="dxa"/>
          </w:tcPr>
          <w:p w:rsidR="00F749D2" w:rsidRDefault="006D30EE" w:rsidP="009444D8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Demuestro respeto hacia mí y los demás.</w:t>
            </w:r>
          </w:p>
          <w:p w:rsidR="00064249" w:rsidRDefault="006D30EE" w:rsidP="00200D2A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Reconozco el valor de la responsabilidad en la rea</w:t>
            </w:r>
            <w:r w:rsidR="00200D2A">
              <w:rPr>
                <w:b/>
                <w:lang w:val="es-CO"/>
              </w:rPr>
              <w:t>lización de mi proyecto de vida.</w:t>
            </w:r>
          </w:p>
          <w:p w:rsidR="00200D2A" w:rsidRDefault="00200D2A" w:rsidP="00200D2A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Contribuyo, de manera constructiva, a la convivencia en mi medio escolar y mi comunidad.</w:t>
            </w:r>
          </w:p>
          <w:p w:rsidR="00200D2A" w:rsidRDefault="00200D2A" w:rsidP="00200D2A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Sirvo de mediador en conflictos entre compañeros y compañeras, cuando me autorizan, fomentando el diálogo y el entendimiento.</w:t>
            </w:r>
          </w:p>
          <w:p w:rsidR="00200D2A" w:rsidRPr="000078F2" w:rsidRDefault="00200D2A" w:rsidP="00200D2A">
            <w:pPr>
              <w:jc w:val="both"/>
              <w:rPr>
                <w:b/>
                <w:lang w:val="es-CO"/>
              </w:rPr>
            </w:pPr>
          </w:p>
        </w:tc>
      </w:tr>
      <w:tr w:rsidR="00930AB2" w:rsidRPr="000078F2" w:rsidTr="007228A6">
        <w:trPr>
          <w:trHeight w:val="270"/>
        </w:trPr>
        <w:tc>
          <w:tcPr>
            <w:tcW w:w="9351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b/>
                <w:sz w:val="20"/>
                <w:szCs w:val="20"/>
                <w:lang w:val="es-CO"/>
              </w:rPr>
              <w:t xml:space="preserve">Evidencias de Aprendizajes / Desempeños Esperados </w:t>
            </w:r>
          </w:p>
        </w:tc>
      </w:tr>
      <w:tr w:rsidR="00930AB2" w:rsidRPr="000078F2" w:rsidTr="007228A6">
        <w:trPr>
          <w:trHeight w:val="1155"/>
        </w:trPr>
        <w:tc>
          <w:tcPr>
            <w:tcW w:w="9351" w:type="dxa"/>
          </w:tcPr>
          <w:p w:rsidR="00064249" w:rsidRDefault="00200D2A" w:rsidP="009444D8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Reconoce el valor del respeto y buen trato durante las actividades académicas.</w:t>
            </w:r>
          </w:p>
          <w:p w:rsidR="00200D2A" w:rsidRDefault="00200D2A" w:rsidP="009444D8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Reconoce y valora la importancia de practicar valores para la sana convivencia.</w:t>
            </w:r>
          </w:p>
          <w:p w:rsidR="004031CA" w:rsidRDefault="004031CA" w:rsidP="009444D8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Valora la importancia de la responsabilidad y la autoestima para llevar a cabo su proyecto de vida.</w:t>
            </w:r>
          </w:p>
          <w:p w:rsidR="00406FD3" w:rsidRPr="000078F2" w:rsidRDefault="00200D2A" w:rsidP="009444D8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Reconoce</w:t>
            </w:r>
            <w:r w:rsidR="00406FD3">
              <w:rPr>
                <w:b/>
                <w:lang w:val="es-CO"/>
              </w:rPr>
              <w:t xml:space="preserve"> el valor de las personas y los actos que vulneran su dignidad y autonomía </w:t>
            </w:r>
          </w:p>
        </w:tc>
      </w:tr>
      <w:tr w:rsidR="00930AB2" w:rsidRPr="000078F2" w:rsidTr="007228A6">
        <w:trPr>
          <w:trHeight w:val="316"/>
        </w:trPr>
        <w:tc>
          <w:tcPr>
            <w:tcW w:w="9351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b/>
                <w:sz w:val="20"/>
                <w:szCs w:val="20"/>
                <w:lang w:val="es-CO"/>
              </w:rPr>
              <w:t xml:space="preserve">Recursos y materiales </w:t>
            </w:r>
          </w:p>
        </w:tc>
      </w:tr>
      <w:tr w:rsidR="00930AB2" w:rsidRPr="000307B3" w:rsidTr="007228A6">
        <w:trPr>
          <w:trHeight w:val="1155"/>
        </w:trPr>
        <w:tc>
          <w:tcPr>
            <w:tcW w:w="9351" w:type="dxa"/>
          </w:tcPr>
          <w:p w:rsidR="00930AB2" w:rsidRPr="000307B3" w:rsidRDefault="00064249" w:rsidP="007228A6">
            <w:pPr>
              <w:jc w:val="both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t xml:space="preserve">Textos de ética, </w:t>
            </w:r>
            <w:r w:rsidR="00406FD3">
              <w:rPr>
                <w:b/>
                <w:sz w:val="20"/>
                <w:szCs w:val="20"/>
                <w:lang w:val="es-CO"/>
              </w:rPr>
              <w:t xml:space="preserve">Textos sobre proyectos de vida, Carteles sobre valores, </w:t>
            </w:r>
            <w:r>
              <w:rPr>
                <w:b/>
                <w:sz w:val="20"/>
                <w:szCs w:val="20"/>
                <w:lang w:val="es-CO"/>
              </w:rPr>
              <w:t xml:space="preserve">Videos de reflexión, </w:t>
            </w:r>
            <w:r w:rsidR="00FE1519">
              <w:rPr>
                <w:b/>
                <w:sz w:val="20"/>
                <w:szCs w:val="20"/>
                <w:lang w:val="es-CO"/>
              </w:rPr>
              <w:t xml:space="preserve">Biblia, </w:t>
            </w:r>
            <w:r w:rsidR="00406FD3">
              <w:rPr>
                <w:b/>
                <w:sz w:val="20"/>
                <w:szCs w:val="20"/>
                <w:lang w:val="es-CO"/>
              </w:rPr>
              <w:t>fotocopia</w:t>
            </w:r>
            <w:r w:rsidR="00FE1519">
              <w:rPr>
                <w:b/>
                <w:sz w:val="20"/>
                <w:szCs w:val="20"/>
                <w:lang w:val="es-CO"/>
              </w:rPr>
              <w:t>, marcador.</w:t>
            </w:r>
          </w:p>
        </w:tc>
      </w:tr>
    </w:tbl>
    <w:p w:rsidR="00930AB2" w:rsidRPr="000078F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23243F" w:rsidRDefault="0023243F" w:rsidP="00930AB2">
      <w:pPr>
        <w:spacing w:after="0"/>
        <w:rPr>
          <w:rFonts w:ascii="Arial Black" w:hAnsi="Arial Black"/>
        </w:rPr>
      </w:pPr>
    </w:p>
    <w:p w:rsidR="0023243F" w:rsidRDefault="0023243F" w:rsidP="00930AB2">
      <w:pPr>
        <w:spacing w:after="0"/>
        <w:rPr>
          <w:rFonts w:ascii="Arial Black" w:hAnsi="Arial Black"/>
        </w:rPr>
      </w:pPr>
    </w:p>
    <w:p w:rsidR="0023243F" w:rsidRPr="000078F2" w:rsidRDefault="0023243F" w:rsidP="00930AB2">
      <w:pPr>
        <w:spacing w:after="0"/>
        <w:rPr>
          <w:rFonts w:ascii="Arial Black" w:hAnsi="Arial Black"/>
        </w:rPr>
      </w:pPr>
    </w:p>
    <w:p w:rsidR="00930AB2" w:rsidRPr="000078F2" w:rsidRDefault="00930AB2" w:rsidP="00930AB2">
      <w:pPr>
        <w:spacing w:after="0"/>
        <w:rPr>
          <w:rFonts w:ascii="Arial Black" w:hAnsi="Arial Black"/>
        </w:rPr>
      </w:pPr>
      <w:r w:rsidRPr="000078F2">
        <w:rPr>
          <w:rFonts w:ascii="Arial Black" w:hAnsi="Arial Black"/>
        </w:rPr>
        <w:t>Momentos de la clase</w:t>
      </w:r>
    </w:p>
    <w:p w:rsidR="00930AB2" w:rsidRPr="000078F2" w:rsidRDefault="00930AB2" w:rsidP="00930AB2">
      <w:pPr>
        <w:spacing w:after="0"/>
        <w:rPr>
          <w:rFonts w:ascii="Arial Black" w:hAnsi="Arial Black"/>
        </w:rPr>
      </w:pP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930AB2" w:rsidRPr="000078F2" w:rsidTr="008B47E3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b/>
                <w:sz w:val="20"/>
                <w:szCs w:val="20"/>
                <w:lang w:val="es-CO"/>
              </w:rPr>
              <w:t>Inicio /exploración de saberes previos</w:t>
            </w:r>
          </w:p>
        </w:tc>
      </w:tr>
      <w:tr w:rsidR="00930AB2" w:rsidRPr="000078F2" w:rsidTr="008B47E3">
        <w:trPr>
          <w:trHeight w:val="2420"/>
        </w:trPr>
        <w:tc>
          <w:tcPr>
            <w:tcW w:w="9412" w:type="dxa"/>
          </w:tcPr>
          <w:p w:rsidR="00930AB2" w:rsidRPr="000078F2" w:rsidRDefault="00930AB2" w:rsidP="007228A6">
            <w:pPr>
              <w:rPr>
                <w:sz w:val="16"/>
                <w:szCs w:val="16"/>
                <w:lang w:val="es-CO"/>
              </w:rPr>
            </w:pPr>
          </w:p>
          <w:p w:rsidR="006605F1" w:rsidRDefault="008237DB" w:rsidP="00930AB2">
            <w:pPr>
              <w:rPr>
                <w:rFonts w:ascii="Arial Black" w:hAnsi="Arial Black"/>
                <w:b/>
                <w:lang w:val="es-CO"/>
              </w:rPr>
            </w:pPr>
            <w:r>
              <w:rPr>
                <w:rFonts w:ascii="Arial Black" w:hAnsi="Arial Black"/>
                <w:b/>
                <w:lang w:val="es-CO"/>
              </w:rPr>
              <w:t>Se motiva a los estudiantes hacia un nuevo aprendizaje reconociendo sus saberes previos frente a la temática a abordar y la actividad a realizar la importancia y la necesidad de dicho aprendizaje</w:t>
            </w:r>
            <w:r w:rsidR="006605F1" w:rsidRPr="004F0C59">
              <w:rPr>
                <w:rFonts w:ascii="Arial Black" w:hAnsi="Arial Black"/>
                <w:b/>
                <w:lang w:val="es-CO"/>
              </w:rPr>
              <w:t>.</w:t>
            </w:r>
          </w:p>
          <w:p w:rsidR="008237DB" w:rsidRPr="004F0C59" w:rsidRDefault="008237DB" w:rsidP="00930AB2">
            <w:pPr>
              <w:rPr>
                <w:rFonts w:ascii="Arial Black" w:hAnsi="Arial Black"/>
                <w:b/>
                <w:lang w:val="es-CO"/>
              </w:rPr>
            </w:pPr>
            <w:r>
              <w:rPr>
                <w:rFonts w:ascii="Arial Black" w:hAnsi="Arial Black"/>
                <w:b/>
                <w:lang w:val="es-CO"/>
              </w:rPr>
              <w:t>Le permite al docente tener un diagnostico básico de los conocimientos y la comprensión de los estudiantes frente al nuevo aprendizaje.</w:t>
            </w:r>
          </w:p>
          <w:p w:rsidR="00930AB2" w:rsidRPr="000078F2" w:rsidRDefault="00930AB2" w:rsidP="00930AB2">
            <w:pPr>
              <w:rPr>
                <w:rFonts w:ascii="Arial Black" w:hAnsi="Arial Black"/>
                <w:lang w:val="es-CO"/>
              </w:rPr>
            </w:pPr>
          </w:p>
        </w:tc>
      </w:tr>
      <w:tr w:rsidR="00930AB2" w:rsidRPr="000078F2" w:rsidTr="008B47E3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sz w:val="20"/>
                <w:szCs w:val="20"/>
                <w:lang w:val="es-CO"/>
              </w:rPr>
              <w:t xml:space="preserve">Contenido / Estructuración </w:t>
            </w:r>
          </w:p>
        </w:tc>
      </w:tr>
      <w:tr w:rsidR="00930AB2" w:rsidRPr="000078F2" w:rsidTr="008B47E3">
        <w:trPr>
          <w:trHeight w:val="271"/>
        </w:trPr>
        <w:tc>
          <w:tcPr>
            <w:tcW w:w="9412" w:type="dxa"/>
          </w:tcPr>
          <w:p w:rsidR="00930AB2" w:rsidRPr="00DD159B" w:rsidRDefault="00930AB2" w:rsidP="007228A6">
            <w:pPr>
              <w:rPr>
                <w:sz w:val="20"/>
                <w:szCs w:val="20"/>
                <w:lang w:val="es-CO"/>
              </w:rPr>
            </w:pPr>
          </w:p>
          <w:p w:rsidR="00930AB2" w:rsidRPr="00DD159B" w:rsidRDefault="00F75ED3" w:rsidP="00F75ED3">
            <w:pPr>
              <w:rPr>
                <w:rFonts w:ascii="Arial Black" w:hAnsi="Arial Black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 xml:space="preserve">Se realiza la conceptualización, enseñanza explícita y modelación, en relación al objetivo de aprendizaje. Presenta </w:t>
            </w:r>
            <w:r w:rsidR="002A0CCB">
              <w:rPr>
                <w:sz w:val="20"/>
                <w:szCs w:val="20"/>
                <w:lang w:val="es-CO"/>
              </w:rPr>
              <w:t>el tema, hace la modelación y verifica la comprensión del aprendizaje en los estudiantes.</w:t>
            </w:r>
          </w:p>
        </w:tc>
      </w:tr>
      <w:tr w:rsidR="00930AB2" w:rsidRPr="000078F2" w:rsidTr="008B47E3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sz w:val="20"/>
                <w:szCs w:val="20"/>
                <w:lang w:val="es-CO"/>
              </w:rPr>
              <w:t xml:space="preserve">Práctica / Transferencia </w:t>
            </w:r>
          </w:p>
        </w:tc>
      </w:tr>
      <w:tr w:rsidR="00930AB2" w:rsidRPr="000078F2" w:rsidTr="008B47E3">
        <w:trPr>
          <w:trHeight w:val="271"/>
        </w:trPr>
        <w:tc>
          <w:tcPr>
            <w:tcW w:w="9412" w:type="dxa"/>
          </w:tcPr>
          <w:p w:rsidR="008B47E3" w:rsidRDefault="002A0CCB" w:rsidP="007228A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>Se realizan acciones de aprendizaje según el uso de materiales educativos y el objetivo de aprendizaje. Relaciona el objetivo de aprendizaje con el contexto en el que se encuentran los estudiantes.</w:t>
            </w:r>
          </w:p>
          <w:p w:rsidR="002A0CCB" w:rsidRPr="000078F2" w:rsidRDefault="009A554A" w:rsidP="007228A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>El docente planea có</w:t>
            </w:r>
            <w:r w:rsidR="002A0CCB">
              <w:rPr>
                <w:rFonts w:ascii="Arial Black" w:hAnsi="Arial Black"/>
                <w:lang w:val="es-CO"/>
              </w:rPr>
              <w:t xml:space="preserve">mo los estudiantes </w:t>
            </w:r>
            <w:r w:rsidR="00E63494">
              <w:rPr>
                <w:rFonts w:ascii="Arial Black" w:hAnsi="Arial Black"/>
                <w:lang w:val="es-CO"/>
              </w:rPr>
              <w:t>van a socializar transferir lo comprendido durante la actividad con el fin de constatar si se logró el objetivo de aprendizaje.</w:t>
            </w:r>
          </w:p>
          <w:p w:rsidR="00930AB2" w:rsidRPr="000078F2" w:rsidRDefault="00930AB2" w:rsidP="007228A6">
            <w:pPr>
              <w:rPr>
                <w:rFonts w:ascii="Arial Black" w:hAnsi="Arial Black"/>
                <w:lang w:val="es-CO"/>
              </w:rPr>
            </w:pPr>
          </w:p>
          <w:p w:rsidR="00930AB2" w:rsidRPr="000078F2" w:rsidRDefault="00930AB2" w:rsidP="007228A6">
            <w:pPr>
              <w:rPr>
                <w:rFonts w:ascii="Arial Black" w:hAnsi="Arial Black"/>
                <w:lang w:val="es-CO"/>
              </w:rPr>
            </w:pPr>
          </w:p>
          <w:p w:rsidR="00930AB2" w:rsidRPr="000078F2" w:rsidRDefault="00930AB2" w:rsidP="007228A6">
            <w:pPr>
              <w:rPr>
                <w:rFonts w:ascii="Arial Black" w:hAnsi="Arial Black"/>
                <w:lang w:val="es-CO"/>
              </w:rPr>
            </w:pPr>
          </w:p>
          <w:p w:rsidR="00930AB2" w:rsidRPr="000078F2" w:rsidRDefault="00930AB2" w:rsidP="007228A6">
            <w:pPr>
              <w:rPr>
                <w:rFonts w:ascii="Arial Black" w:hAnsi="Arial Black"/>
                <w:lang w:val="es-CO"/>
              </w:rPr>
            </w:pPr>
          </w:p>
          <w:p w:rsidR="00930AB2" w:rsidRPr="000078F2" w:rsidRDefault="00930AB2" w:rsidP="007228A6">
            <w:pPr>
              <w:rPr>
                <w:rFonts w:ascii="Arial Black" w:hAnsi="Arial Black"/>
                <w:lang w:val="es-CO"/>
              </w:rPr>
            </w:pPr>
          </w:p>
        </w:tc>
      </w:tr>
      <w:tr w:rsidR="00930AB2" w:rsidRPr="000078F2" w:rsidTr="008B47E3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b/>
                <w:sz w:val="20"/>
                <w:szCs w:val="20"/>
                <w:lang w:val="es-CO"/>
              </w:rPr>
              <w:t>Descripción de la Evaluación y Valoración/cierre</w:t>
            </w:r>
          </w:p>
        </w:tc>
      </w:tr>
      <w:tr w:rsidR="00930AB2" w:rsidRPr="000078F2" w:rsidTr="008B47E3">
        <w:trPr>
          <w:trHeight w:val="271"/>
        </w:trPr>
        <w:tc>
          <w:tcPr>
            <w:tcW w:w="9412" w:type="dxa"/>
          </w:tcPr>
          <w:p w:rsidR="00713D9B" w:rsidRDefault="00713D9B" w:rsidP="00930AB2">
            <w:pPr>
              <w:rPr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color w:val="000000" w:themeColor="text1"/>
                <w:sz w:val="20"/>
                <w:szCs w:val="20"/>
                <w:lang w:val="es-CO"/>
              </w:rPr>
              <w:t>Evaluación formativa</w:t>
            </w:r>
          </w:p>
          <w:p w:rsidR="00713D9B" w:rsidRDefault="00713D9B" w:rsidP="00930AB2">
            <w:pPr>
              <w:rPr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color w:val="000000" w:themeColor="text1"/>
                <w:sz w:val="20"/>
                <w:szCs w:val="20"/>
                <w:lang w:val="es-CO"/>
              </w:rPr>
              <w:t>(Valoración permanente e integral y para la vida)</w:t>
            </w:r>
          </w:p>
          <w:p w:rsidR="008E7D0C" w:rsidRPr="00DD159B" w:rsidRDefault="00713D9B" w:rsidP="00930AB2">
            <w:pPr>
              <w:rPr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color w:val="000000" w:themeColor="text1"/>
                <w:sz w:val="20"/>
                <w:szCs w:val="20"/>
                <w:lang w:val="es-CO"/>
              </w:rPr>
              <w:t>Participación, disciplina, convivencia, responsabilidad, calidad en los aportes, trabajo individual y colectivo, autoevaluación.</w:t>
            </w:r>
            <w:r w:rsidR="00057BB0" w:rsidRPr="00DD159B">
              <w:rPr>
                <w:color w:val="000000" w:themeColor="text1"/>
                <w:sz w:val="20"/>
                <w:szCs w:val="20"/>
                <w:lang w:val="es-CO"/>
              </w:rPr>
              <w:t xml:space="preserve"> </w:t>
            </w:r>
          </w:p>
          <w:p w:rsidR="00057BB0" w:rsidRPr="00DD159B" w:rsidRDefault="00057BB0" w:rsidP="00930AB2">
            <w:pPr>
              <w:rPr>
                <w:color w:val="000000" w:themeColor="text1"/>
                <w:sz w:val="20"/>
                <w:szCs w:val="20"/>
                <w:lang w:val="es-CO"/>
              </w:rPr>
            </w:pPr>
          </w:p>
          <w:p w:rsidR="00057BB0" w:rsidRPr="00057BB0" w:rsidRDefault="00057BB0" w:rsidP="00930AB2">
            <w:pPr>
              <w:rPr>
                <w:color w:val="FF0000"/>
                <w:sz w:val="20"/>
                <w:szCs w:val="20"/>
                <w:lang w:val="es-CO"/>
              </w:rPr>
            </w:pPr>
          </w:p>
        </w:tc>
      </w:tr>
    </w:tbl>
    <w:p w:rsidR="007228A6" w:rsidRDefault="007228A6"/>
    <w:sectPr w:rsidR="007228A6" w:rsidSect="005078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B6F" w:rsidRDefault="00386B6F" w:rsidP="005D6B56">
      <w:pPr>
        <w:spacing w:after="0" w:line="240" w:lineRule="auto"/>
      </w:pPr>
      <w:r>
        <w:separator/>
      </w:r>
    </w:p>
  </w:endnote>
  <w:endnote w:type="continuationSeparator" w:id="0">
    <w:p w:rsidR="00386B6F" w:rsidRDefault="00386B6F" w:rsidP="005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B6F" w:rsidRDefault="00386B6F" w:rsidP="005D6B56">
      <w:pPr>
        <w:spacing w:after="0" w:line="240" w:lineRule="auto"/>
      </w:pPr>
      <w:r>
        <w:separator/>
      </w:r>
    </w:p>
  </w:footnote>
  <w:footnote w:type="continuationSeparator" w:id="0">
    <w:p w:rsidR="00386B6F" w:rsidRDefault="00386B6F" w:rsidP="005D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8A6" w:rsidRDefault="00E052AC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-373380</wp:posOffset>
              </wp:positionV>
              <wp:extent cx="4695825" cy="908685"/>
              <wp:effectExtent l="0" t="0" r="0" b="0"/>
              <wp:wrapNone/>
              <wp:docPr id="7" name="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5825" cy="908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228A6" w:rsidRPr="005D6B56" w:rsidRDefault="007228A6" w:rsidP="005D6B56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Institución Educativa Técnica Acuícola Nuestra Señora de </w:t>
                          </w:r>
                          <w:proofErr w:type="spellStart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Monteclaro</w:t>
                          </w:r>
                          <w:proofErr w:type="spellEnd"/>
                        </w:p>
                        <w:p w:rsidR="007228A6" w:rsidRPr="005D6B56" w:rsidRDefault="007228A6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Cicuco</w:t>
                          </w:r>
                          <w:proofErr w:type="spellEnd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– Bolívar</w:t>
                          </w:r>
                        </w:p>
                        <w:p w:rsidR="007228A6" w:rsidRPr="00807A0F" w:rsidRDefault="007228A6" w:rsidP="005D6B56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>DANE: 113188000036NIT: 806.014.561-5</w:t>
                          </w: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ab/>
                            <w:t>ICFES: 054460</w:t>
                          </w:r>
                        </w:p>
                        <w:p w:rsidR="007228A6" w:rsidRPr="005D6B56" w:rsidRDefault="007228A6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38.7pt;margin-top:-29.4pt;width:369.75pt;height: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" filled="f" stroked="f">
              <v:path arrowok="t"/>
              <v:textbox style="mso-fit-shape-to-text:t">
                <w:txbxContent>
                  <w:p w:rsidR="007228A6" w:rsidRPr="005D6B56" w:rsidRDefault="007228A6" w:rsidP="005D6B56">
                    <w:pPr>
                      <w:pStyle w:val="NormalWeb"/>
                      <w:spacing w:before="0" w:beforeAutospacing="0" w:after="0" w:afterAutospacing="0" w:line="320" w:lineRule="exact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Institución Educativa Técnica Acuícola Nuestra Señora de Monteclaro</w:t>
                    </w:r>
                  </w:p>
                  <w:p w:rsidR="007228A6" w:rsidRPr="005D6B56" w:rsidRDefault="007228A6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Cicuco – Bolívar</w:t>
                    </w:r>
                  </w:p>
                  <w:p w:rsidR="007228A6" w:rsidRPr="00807A0F" w:rsidRDefault="007228A6" w:rsidP="005D6B56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>DANE: 113188000036NIT: 806.014.561-5</w:t>
                    </w: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ab/>
                      <w:t>ICFES: 054460</w:t>
                    </w:r>
                  </w:p>
                  <w:p w:rsidR="007228A6" w:rsidRPr="005D6B56" w:rsidRDefault="007228A6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228A6"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28A6">
      <w:rPr>
        <w:rFonts w:ascii="Calibri" w:eastAsia="Calibri" w:hAnsi="Calibri" w:cs="Times New Roman"/>
        <w:noProof/>
        <w:sz w:val="24"/>
        <w:szCs w:val="24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542A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A"/>
    <w:rsid w:val="000078F2"/>
    <w:rsid w:val="000307B3"/>
    <w:rsid w:val="00053DCD"/>
    <w:rsid w:val="00057BB0"/>
    <w:rsid w:val="00064249"/>
    <w:rsid w:val="000E4B8D"/>
    <w:rsid w:val="0010713E"/>
    <w:rsid w:val="001C403D"/>
    <w:rsid w:val="001D5F65"/>
    <w:rsid w:val="001F0D13"/>
    <w:rsid w:val="00200CCF"/>
    <w:rsid w:val="00200D2A"/>
    <w:rsid w:val="002026DC"/>
    <w:rsid w:val="0022053C"/>
    <w:rsid w:val="0023243F"/>
    <w:rsid w:val="00243EEA"/>
    <w:rsid w:val="00255D98"/>
    <w:rsid w:val="002A0CCB"/>
    <w:rsid w:val="002C5A7F"/>
    <w:rsid w:val="002F406B"/>
    <w:rsid w:val="003009B9"/>
    <w:rsid w:val="00306CEA"/>
    <w:rsid w:val="00346845"/>
    <w:rsid w:val="0036356F"/>
    <w:rsid w:val="00386B6F"/>
    <w:rsid w:val="003E564A"/>
    <w:rsid w:val="004031CA"/>
    <w:rsid w:val="00406FD3"/>
    <w:rsid w:val="0042434F"/>
    <w:rsid w:val="00427CD0"/>
    <w:rsid w:val="004F0C59"/>
    <w:rsid w:val="00507845"/>
    <w:rsid w:val="00534CBE"/>
    <w:rsid w:val="00545B64"/>
    <w:rsid w:val="00555371"/>
    <w:rsid w:val="005B3FA6"/>
    <w:rsid w:val="005C4D07"/>
    <w:rsid w:val="005D6B56"/>
    <w:rsid w:val="005F696C"/>
    <w:rsid w:val="005F6AF6"/>
    <w:rsid w:val="00630B7B"/>
    <w:rsid w:val="00642683"/>
    <w:rsid w:val="006605F1"/>
    <w:rsid w:val="00674756"/>
    <w:rsid w:val="006B5E04"/>
    <w:rsid w:val="006D30EE"/>
    <w:rsid w:val="00710EC6"/>
    <w:rsid w:val="00713D9B"/>
    <w:rsid w:val="007228A6"/>
    <w:rsid w:val="00747CDB"/>
    <w:rsid w:val="007720F6"/>
    <w:rsid w:val="007C4427"/>
    <w:rsid w:val="008000EC"/>
    <w:rsid w:val="00807A0F"/>
    <w:rsid w:val="008237DB"/>
    <w:rsid w:val="00824D86"/>
    <w:rsid w:val="00845D8A"/>
    <w:rsid w:val="00861AB4"/>
    <w:rsid w:val="00894A41"/>
    <w:rsid w:val="008B47E3"/>
    <w:rsid w:val="008D0106"/>
    <w:rsid w:val="008E6900"/>
    <w:rsid w:val="008E7D0C"/>
    <w:rsid w:val="00930AB2"/>
    <w:rsid w:val="009444D8"/>
    <w:rsid w:val="00945E72"/>
    <w:rsid w:val="00970FB6"/>
    <w:rsid w:val="009A554A"/>
    <w:rsid w:val="009B6364"/>
    <w:rsid w:val="009F7B0B"/>
    <w:rsid w:val="00A25DB6"/>
    <w:rsid w:val="00AC04D5"/>
    <w:rsid w:val="00AD4DE2"/>
    <w:rsid w:val="00B23B07"/>
    <w:rsid w:val="00B5358B"/>
    <w:rsid w:val="00BE60F1"/>
    <w:rsid w:val="00C56D17"/>
    <w:rsid w:val="00C702B9"/>
    <w:rsid w:val="00CE4E20"/>
    <w:rsid w:val="00CF4F17"/>
    <w:rsid w:val="00D32103"/>
    <w:rsid w:val="00D93EE3"/>
    <w:rsid w:val="00DB5216"/>
    <w:rsid w:val="00DD159B"/>
    <w:rsid w:val="00DE3CF5"/>
    <w:rsid w:val="00E052AC"/>
    <w:rsid w:val="00E63494"/>
    <w:rsid w:val="00E87928"/>
    <w:rsid w:val="00E92669"/>
    <w:rsid w:val="00EA26B1"/>
    <w:rsid w:val="00EC24CE"/>
    <w:rsid w:val="00EF4140"/>
    <w:rsid w:val="00F15D35"/>
    <w:rsid w:val="00F61D51"/>
    <w:rsid w:val="00F749D2"/>
    <w:rsid w:val="00F75ED3"/>
    <w:rsid w:val="00FA1705"/>
    <w:rsid w:val="00FB5533"/>
    <w:rsid w:val="00FB58B0"/>
    <w:rsid w:val="00FB7143"/>
    <w:rsid w:val="00FE1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CB7A"/>
  <w15:docId w15:val="{179B87FE-B905-4C18-9F0A-1C76611B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Usuaio</dc:creator>
  <cp:keywords/>
  <dc:description/>
  <cp:lastModifiedBy>Usuario de Windows</cp:lastModifiedBy>
  <cp:revision>6</cp:revision>
  <cp:lastPrinted>2022-02-14T13:03:00Z</cp:lastPrinted>
  <dcterms:created xsi:type="dcterms:W3CDTF">2023-08-27T13:49:00Z</dcterms:created>
  <dcterms:modified xsi:type="dcterms:W3CDTF">2023-08-28T11:17:00Z</dcterms:modified>
</cp:coreProperties>
</file>