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17" w:rsidRDefault="00EE5417" w:rsidP="00EE5417"/>
    <w:p w:rsidR="00EE5417" w:rsidRPr="00FB4DEF" w:rsidRDefault="00EE5417" w:rsidP="00EE5417">
      <w:pPr>
        <w:tabs>
          <w:tab w:val="center" w:pos="4419"/>
          <w:tab w:val="left" w:pos="6549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 w:rsidRPr="0014047F">
        <w:rPr>
          <w:rFonts w:ascii="Arial Black" w:hAnsi="Arial Black"/>
          <w:sz w:val="28"/>
          <w:szCs w:val="28"/>
        </w:rPr>
        <w:t>Planeación de aula.</w:t>
      </w:r>
      <w:r>
        <w:rPr>
          <w:rFonts w:ascii="Arial Black" w:hAnsi="Arial Black"/>
          <w:sz w:val="28"/>
          <w:szCs w:val="28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1801"/>
        <w:gridCol w:w="3319"/>
      </w:tblGrid>
      <w:tr w:rsidR="00EE5417" w:rsidTr="00F317D1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EE5417" w:rsidRPr="00845D8A" w:rsidRDefault="00EE5417" w:rsidP="00F317D1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/Grupo</w:t>
            </w:r>
            <w:r w:rsidRPr="00845D8A">
              <w:rPr>
                <w:b/>
              </w:rPr>
              <w:t>:</w:t>
            </w:r>
          </w:p>
          <w:p w:rsidR="00EE5417" w:rsidRPr="00845D8A" w:rsidRDefault="00EE5417" w:rsidP="00F317D1">
            <w:pPr>
              <w:rPr>
                <w:b/>
              </w:rPr>
            </w:pPr>
            <w:r>
              <w:rPr>
                <w:b/>
              </w:rPr>
              <w:t>DÉCIMO  (2-3)</w:t>
            </w:r>
          </w:p>
        </w:tc>
        <w:tc>
          <w:tcPr>
            <w:tcW w:w="3686" w:type="dxa"/>
            <w:gridSpan w:val="2"/>
            <w:shd w:val="clear" w:color="auto" w:fill="9CC2E5" w:themeFill="accent1" w:themeFillTint="99"/>
          </w:tcPr>
          <w:p w:rsidR="00EE5417" w:rsidRDefault="00EE5417" w:rsidP="00F317D1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Area</w:t>
            </w:r>
            <w:proofErr w:type="spellEnd"/>
            <w:r w:rsidRPr="00845D8A">
              <w:rPr>
                <w:b/>
              </w:rPr>
              <w:t>/Asignatura:</w:t>
            </w:r>
          </w:p>
          <w:p w:rsidR="00EE5417" w:rsidRPr="00845D8A" w:rsidRDefault="00EE5417" w:rsidP="00F317D1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3319" w:type="dxa"/>
            <w:shd w:val="clear" w:color="auto" w:fill="9CC2E5" w:themeFill="accent1" w:themeFillTint="99"/>
          </w:tcPr>
          <w:p w:rsidR="00EE5417" w:rsidRDefault="00EE5417" w:rsidP="00F317D1">
            <w:pPr>
              <w:rPr>
                <w:b/>
              </w:rPr>
            </w:pPr>
            <w:proofErr w:type="gramStart"/>
            <w:r w:rsidRPr="00845D8A">
              <w:rPr>
                <w:b/>
              </w:rPr>
              <w:t>Fecha :</w:t>
            </w:r>
            <w:proofErr w:type="gramEnd"/>
            <w:r w:rsidRPr="00845D8A">
              <w:rPr>
                <w:b/>
              </w:rPr>
              <w:t xml:space="preserve"> </w:t>
            </w:r>
          </w:p>
          <w:p w:rsidR="00EE5417" w:rsidRPr="00845D8A" w:rsidRDefault="00403CD8" w:rsidP="00F317D1">
            <w:pPr>
              <w:rPr>
                <w:b/>
              </w:rPr>
            </w:pPr>
            <w:r>
              <w:rPr>
                <w:b/>
              </w:rPr>
              <w:t>14 – 17 de</w:t>
            </w:r>
            <w:r w:rsidR="00EE5417">
              <w:rPr>
                <w:b/>
              </w:rPr>
              <w:t xml:space="preserve"> Noviembre</w:t>
            </w:r>
          </w:p>
        </w:tc>
      </w:tr>
      <w:tr w:rsidR="00EE5417" w:rsidTr="00F317D1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EE5417" w:rsidRPr="00845D8A" w:rsidRDefault="00EE5417" w:rsidP="00F317D1">
            <w:pPr>
              <w:rPr>
                <w:b/>
              </w:rPr>
            </w:pPr>
            <w:r w:rsidRPr="00845D8A">
              <w:rPr>
                <w:b/>
              </w:rPr>
              <w:t>Docente / C.D.A.:</w:t>
            </w:r>
          </w:p>
          <w:p w:rsidR="00EE5417" w:rsidRPr="00845D8A" w:rsidRDefault="00EE5417" w:rsidP="00F317D1">
            <w:pPr>
              <w:rPr>
                <w:b/>
              </w:rPr>
            </w:pPr>
            <w:r>
              <w:rPr>
                <w:b/>
              </w:rPr>
              <w:t>Katty Paola Perna Castro</w:t>
            </w:r>
          </w:p>
        </w:tc>
      </w:tr>
      <w:tr w:rsidR="00EE5417" w:rsidTr="00F317D1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EE5417" w:rsidRPr="00845D8A" w:rsidRDefault="00EE5417" w:rsidP="00F317D1">
            <w:pPr>
              <w:rPr>
                <w:b/>
              </w:rPr>
            </w:pPr>
            <w:r w:rsidRPr="00845D8A">
              <w:rPr>
                <w:b/>
              </w:rPr>
              <w:t xml:space="preserve">Sede: </w:t>
            </w:r>
          </w:p>
          <w:p w:rsidR="00EE5417" w:rsidRPr="00845D8A" w:rsidRDefault="00EE5417" w:rsidP="00F317D1">
            <w:pPr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EE5417" w:rsidRDefault="00EE5417" w:rsidP="00F317D1">
            <w:pPr>
              <w:rPr>
                <w:b/>
              </w:rPr>
            </w:pPr>
            <w:r w:rsidRPr="00845D8A">
              <w:rPr>
                <w:b/>
              </w:rPr>
              <w:t xml:space="preserve"> Periodo Académico: </w:t>
            </w:r>
          </w:p>
          <w:p w:rsidR="00EE5417" w:rsidRPr="00845D8A" w:rsidRDefault="00EE5417" w:rsidP="00F317D1">
            <w:pPr>
              <w:rPr>
                <w:b/>
              </w:rPr>
            </w:pPr>
            <w:r>
              <w:rPr>
                <w:b/>
              </w:rPr>
              <w:t>CUARTO</w:t>
            </w:r>
          </w:p>
        </w:tc>
      </w:tr>
      <w:tr w:rsidR="00EE5417" w:rsidRPr="00FB4DEF" w:rsidTr="00F317D1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EE5417" w:rsidRPr="00DA0D81" w:rsidRDefault="00EE5417" w:rsidP="00F317D1">
            <w:pPr>
              <w:rPr>
                <w:b/>
                <w:lang w:val="en-US"/>
              </w:rPr>
            </w:pPr>
            <w:proofErr w:type="spellStart"/>
            <w:r w:rsidRPr="00DA0D81">
              <w:rPr>
                <w:b/>
                <w:lang w:val="en-US"/>
              </w:rPr>
              <w:t>Eje</w:t>
            </w:r>
            <w:proofErr w:type="spellEnd"/>
            <w:r w:rsidRPr="00DA0D81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DA0D81">
              <w:rPr>
                <w:b/>
                <w:lang w:val="en-US"/>
              </w:rPr>
              <w:t>temático</w:t>
            </w:r>
            <w:proofErr w:type="spellEnd"/>
            <w:r w:rsidRPr="00DA0D81">
              <w:rPr>
                <w:b/>
                <w:lang w:val="en-US"/>
              </w:rPr>
              <w:t xml:space="preserve"> :</w:t>
            </w:r>
            <w:proofErr w:type="gramEnd"/>
            <w:r w:rsidRPr="00DA0D81">
              <w:rPr>
                <w:b/>
                <w:lang w:val="en-US"/>
              </w:rPr>
              <w:t xml:space="preserve">   </w:t>
            </w:r>
          </w:p>
          <w:p w:rsidR="00EE5417" w:rsidRDefault="00EE5417" w:rsidP="00F317D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-Conditionals: 0, 1, 2, 3.</w:t>
            </w:r>
          </w:p>
          <w:p w:rsidR="00403CD8" w:rsidRPr="00DA0D81" w:rsidRDefault="00403CD8" w:rsidP="00F317D1">
            <w:pPr>
              <w:rPr>
                <w:b/>
                <w:lang w:val="en-US"/>
              </w:rPr>
            </w:pPr>
            <w:r w:rsidRPr="00403CD8">
              <w:rPr>
                <w:b/>
                <w:color w:val="FF0000"/>
                <w:lang w:val="en-US"/>
              </w:rPr>
              <w:t>ACTIVIDADES COMPLEMENTARIAS</w:t>
            </w:r>
          </w:p>
        </w:tc>
      </w:tr>
      <w:tr w:rsidR="00EE5417" w:rsidTr="00F317D1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EE5417" w:rsidRPr="00845D8A" w:rsidRDefault="00EE5417" w:rsidP="00F317D1">
            <w:pPr>
              <w:rPr>
                <w:b/>
              </w:rPr>
            </w:pPr>
            <w:r w:rsidRPr="00845D8A">
              <w:rPr>
                <w:b/>
              </w:rPr>
              <w:t>Tiempo de Ejecución:</w:t>
            </w:r>
            <w:r>
              <w:rPr>
                <w:b/>
              </w:rPr>
              <w:t xml:space="preserve">  2 Semanas</w:t>
            </w:r>
          </w:p>
        </w:tc>
      </w:tr>
    </w:tbl>
    <w:p w:rsidR="00EE5417" w:rsidRDefault="00EE5417" w:rsidP="00EE5417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:rsidR="00EE5417" w:rsidRDefault="00EE5417" w:rsidP="00EE5417">
      <w:pPr>
        <w:spacing w:after="0"/>
        <w:rPr>
          <w:rFonts w:ascii="Arial Black" w:hAnsi="Arial Black"/>
        </w:rPr>
      </w:pPr>
    </w:p>
    <w:p w:rsidR="00EE5417" w:rsidRDefault="00EE5417" w:rsidP="00EE5417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E5417" w:rsidTr="00F317D1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EE5417" w:rsidRPr="00845671" w:rsidRDefault="00EE5417" w:rsidP="00EE5417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>Objetivos de aprendizajes</w:t>
            </w:r>
          </w:p>
        </w:tc>
      </w:tr>
      <w:tr w:rsidR="00EE5417" w:rsidTr="00F317D1">
        <w:trPr>
          <w:trHeight w:val="1425"/>
        </w:trPr>
        <w:tc>
          <w:tcPr>
            <w:tcW w:w="9351" w:type="dxa"/>
          </w:tcPr>
          <w:p w:rsidR="00EE5417" w:rsidRDefault="00EE5417" w:rsidP="00F317D1">
            <w:pPr>
              <w:rPr>
                <w:sz w:val="16"/>
                <w:szCs w:val="16"/>
              </w:rPr>
            </w:pPr>
          </w:p>
          <w:p w:rsidR="00EE5417" w:rsidRPr="00410E91" w:rsidRDefault="00EE5417" w:rsidP="00F317D1">
            <w:pPr>
              <w:jc w:val="both"/>
              <w:rPr>
                <w:b/>
              </w:rPr>
            </w:pPr>
            <w:r w:rsidRPr="00DE747A">
              <w:rPr>
                <w:rFonts w:ascii="Arial" w:hAnsi="Arial" w:cs="Arial"/>
                <w:sz w:val="24"/>
                <w:szCs w:val="24"/>
              </w:rPr>
              <w:t xml:space="preserve">El estudiante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será </w:t>
            </w:r>
            <w:r>
              <w:rPr>
                <w:rFonts w:ascii="Arial" w:hAnsi="Arial" w:cs="Arial"/>
                <w:sz w:val="24"/>
                <w:szCs w:val="24"/>
              </w:rPr>
              <w:t>capaz de reconocer el uso de los condicionales en inglés, tipo 0,1,2 y 3</w:t>
            </w:r>
          </w:p>
        </w:tc>
      </w:tr>
      <w:tr w:rsidR="00EE5417" w:rsidTr="00F317D1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EE5417" w:rsidRPr="00845671" w:rsidRDefault="00EE5417" w:rsidP="00EE5417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Referentes curriculares </w:t>
            </w:r>
            <w:r>
              <w:rPr>
                <w:rFonts w:ascii="Arial Black" w:hAnsi="Arial Black"/>
                <w:b/>
                <w:sz w:val="20"/>
                <w:szCs w:val="20"/>
              </w:rPr>
              <w:t>(EBC, DBA, Matriz de Referencia, Mallas de Aprendizaje)</w:t>
            </w:r>
          </w:p>
        </w:tc>
      </w:tr>
      <w:tr w:rsidR="00EE5417" w:rsidTr="00F317D1">
        <w:trPr>
          <w:trHeight w:val="1440"/>
        </w:trPr>
        <w:tc>
          <w:tcPr>
            <w:tcW w:w="9351" w:type="dxa"/>
          </w:tcPr>
          <w:p w:rsidR="00EE5417" w:rsidRDefault="00EE5417" w:rsidP="00F317D1">
            <w:pPr>
              <w:rPr>
                <w:sz w:val="16"/>
                <w:szCs w:val="16"/>
              </w:rPr>
            </w:pPr>
          </w:p>
          <w:p w:rsidR="00EE5417" w:rsidRPr="00571E76" w:rsidRDefault="00EE5417" w:rsidP="00F317D1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EBC</w:t>
            </w:r>
          </w:p>
          <w:p w:rsidR="00EE5417" w:rsidRPr="00D71963" w:rsidRDefault="00EE5417" w:rsidP="00F317D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853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302" w:rsidRPr="00485302">
              <w:rPr>
                <w:rFonts w:ascii="Arial" w:hAnsi="Arial" w:cs="Arial"/>
                <w:b/>
                <w:sz w:val="24"/>
                <w:szCs w:val="24"/>
              </w:rPr>
              <w:t>Lectura:</w:t>
            </w:r>
            <w:r>
              <w:rPr>
                <w:rFonts w:ascii="Arial" w:hAnsi="Arial" w:cs="Arial"/>
                <w:sz w:val="24"/>
                <w:szCs w:val="24"/>
              </w:rPr>
              <w:t xml:space="preserve"> Identifi</w:t>
            </w:r>
            <w:r w:rsidRPr="00D71963">
              <w:rPr>
                <w:rFonts w:ascii="Arial" w:hAnsi="Arial" w:cs="Arial"/>
                <w:sz w:val="24"/>
                <w:szCs w:val="24"/>
              </w:rPr>
              <w:t>co palabra</w:t>
            </w:r>
            <w:r>
              <w:rPr>
                <w:rFonts w:ascii="Arial" w:hAnsi="Arial" w:cs="Arial"/>
                <w:sz w:val="24"/>
                <w:szCs w:val="24"/>
              </w:rPr>
              <w:t xml:space="preserve">s clave dentro del texto que me </w:t>
            </w:r>
            <w:r w:rsidRPr="00D71963">
              <w:rPr>
                <w:rFonts w:ascii="Arial" w:hAnsi="Arial" w:cs="Arial"/>
                <w:sz w:val="24"/>
                <w:szCs w:val="24"/>
              </w:rPr>
              <w:t>permiten comprender su sentido general</w:t>
            </w:r>
            <w:r>
              <w:rPr>
                <w:rFonts w:ascii="Arial" w:hAnsi="Arial" w:cs="Arial"/>
                <w:sz w:val="24"/>
                <w:szCs w:val="24"/>
              </w:rPr>
              <w:t>. (1,2)</w:t>
            </w:r>
          </w:p>
          <w:p w:rsidR="00EE5417" w:rsidRDefault="00EE5417" w:rsidP="00F317D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D3351" w:rsidRPr="007D3351">
              <w:rPr>
                <w:rFonts w:ascii="Arial" w:hAnsi="Arial" w:cs="Arial"/>
                <w:b/>
                <w:sz w:val="24"/>
                <w:szCs w:val="24"/>
              </w:rPr>
              <w:t>Escritura:</w:t>
            </w:r>
            <w:r w:rsidR="007D33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341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 xml:space="preserve">eo, reviso y edito mis escritos </w:t>
            </w:r>
            <w:r w:rsidRPr="00993341">
              <w:rPr>
                <w:rFonts w:ascii="Arial" w:hAnsi="Arial" w:cs="Arial"/>
                <w:sz w:val="24"/>
                <w:szCs w:val="24"/>
              </w:rPr>
              <w:t>con la ayuda de mis compañeros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341">
              <w:rPr>
                <w:rFonts w:ascii="Arial" w:hAnsi="Arial" w:cs="Arial"/>
                <w:sz w:val="24"/>
                <w:szCs w:val="24"/>
              </w:rPr>
              <w:t>y del profesor. (1,2)</w:t>
            </w:r>
          </w:p>
          <w:p w:rsidR="00EE5417" w:rsidRPr="00F05C0B" w:rsidRDefault="00EE5417" w:rsidP="00F317D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61954" w:rsidRPr="00B61954">
              <w:rPr>
                <w:rFonts w:ascii="Arial" w:hAnsi="Arial" w:cs="Arial"/>
                <w:b/>
                <w:sz w:val="24"/>
                <w:szCs w:val="24"/>
              </w:rPr>
              <w:t>Monólogo:</w:t>
            </w:r>
            <w:r w:rsidR="00B6195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Puedo expresarme con la seguridad y confi</w:t>
            </w:r>
            <w:r w:rsidRPr="00F05C0B">
              <w:rPr>
                <w:rFonts w:ascii="Arial" w:hAnsi="Arial" w:cs="Arial"/>
                <w:sz w:val="24"/>
                <w:szCs w:val="24"/>
              </w:rPr>
              <w:t>anza propios de</w:t>
            </w:r>
          </w:p>
          <w:p w:rsidR="00EE5417" w:rsidRPr="00993341" w:rsidRDefault="00EE5417" w:rsidP="00F317D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 w:rsidRPr="00F05C0B">
              <w:rPr>
                <w:rFonts w:ascii="Arial" w:hAnsi="Arial" w:cs="Arial"/>
                <w:sz w:val="24"/>
                <w:szCs w:val="24"/>
              </w:rPr>
              <w:t>mi personalidad.</w:t>
            </w:r>
          </w:p>
          <w:p w:rsidR="00EE5417" w:rsidRPr="00952232" w:rsidRDefault="00EE5417" w:rsidP="00F317D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EE5417" w:rsidRPr="00E32ED6" w:rsidRDefault="00EE5417" w:rsidP="00F317D1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5E614F">
              <w:rPr>
                <w:rFonts w:ascii="Arial" w:hAnsi="Arial" w:cs="Arial"/>
                <w:b/>
                <w:sz w:val="24"/>
                <w:szCs w:val="24"/>
              </w:rPr>
              <w:t>DBA</w:t>
            </w:r>
            <w:r w:rsidRPr="00E32E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E5417" w:rsidRDefault="00EE5417" w:rsidP="00F317D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62E3D">
              <w:rPr>
                <w:rFonts w:ascii="Arial" w:hAnsi="Arial" w:cs="Arial"/>
                <w:b/>
                <w:sz w:val="24"/>
                <w:szCs w:val="24"/>
              </w:rPr>
              <w:t>N°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3B1C12">
              <w:rPr>
                <w:rFonts w:ascii="Arial" w:hAnsi="Arial" w:cs="Arial"/>
                <w:sz w:val="24"/>
                <w:szCs w:val="24"/>
              </w:rPr>
              <w:t>Explica las ideas de un</w:t>
            </w:r>
            <w:r>
              <w:rPr>
                <w:rFonts w:ascii="Arial" w:hAnsi="Arial" w:cs="Arial"/>
                <w:sz w:val="24"/>
                <w:szCs w:val="24"/>
              </w:rPr>
              <w:t xml:space="preserve"> texto oral o escrito acerca de </w:t>
            </w:r>
            <w:r w:rsidRPr="003B1C12">
              <w:rPr>
                <w:rFonts w:ascii="Arial" w:hAnsi="Arial" w:cs="Arial"/>
                <w:sz w:val="24"/>
                <w:szCs w:val="24"/>
              </w:rPr>
              <w:t>temas de su interés o que le son familiares a partir de su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C12">
              <w:rPr>
                <w:rFonts w:ascii="Arial" w:hAnsi="Arial" w:cs="Arial"/>
                <w:sz w:val="24"/>
                <w:szCs w:val="24"/>
              </w:rPr>
              <w:t>conocimiento previo, inferencias e interpretaciones.</w:t>
            </w:r>
          </w:p>
          <w:p w:rsidR="00EE5417" w:rsidRPr="008626CC" w:rsidRDefault="00EE5417" w:rsidP="00F317D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N° </w:t>
            </w:r>
            <w:r>
              <w:rPr>
                <w:rFonts w:ascii="Arial" w:hAnsi="Arial" w:cs="Arial"/>
                <w:sz w:val="24"/>
                <w:szCs w:val="24"/>
              </w:rPr>
              <w:t>Redacta oraciones relacionadas con vocabulario proporcionado por la docente.</w:t>
            </w:r>
          </w:p>
          <w:p w:rsidR="00EE5417" w:rsidRPr="00410E91" w:rsidRDefault="00EE5417" w:rsidP="00F317D1">
            <w:pPr>
              <w:rPr>
                <w:b/>
              </w:rPr>
            </w:pPr>
          </w:p>
        </w:tc>
      </w:tr>
      <w:tr w:rsidR="00EE5417" w:rsidTr="00F317D1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EE5417" w:rsidRPr="00845671" w:rsidRDefault="00EE5417" w:rsidP="00EE5417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Evidencias de Aprendizajes / </w:t>
            </w: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Desempeños </w:t>
            </w:r>
            <w:r w:rsidRPr="001F3972">
              <w:rPr>
                <w:rFonts w:ascii="Arial Black" w:hAnsi="Arial Black"/>
                <w:b/>
                <w:sz w:val="20"/>
                <w:szCs w:val="20"/>
                <w:lang w:val="es-CO"/>
              </w:rPr>
              <w:t>Esperados</w:t>
            </w:r>
          </w:p>
        </w:tc>
      </w:tr>
      <w:tr w:rsidR="00EE5417" w:rsidTr="00F317D1">
        <w:trPr>
          <w:trHeight w:val="1155"/>
        </w:trPr>
        <w:tc>
          <w:tcPr>
            <w:tcW w:w="9351" w:type="dxa"/>
          </w:tcPr>
          <w:p w:rsidR="00EE5417" w:rsidRDefault="00EE5417" w:rsidP="00F317D1">
            <w:pPr>
              <w:rPr>
                <w:sz w:val="16"/>
                <w:szCs w:val="16"/>
              </w:rPr>
            </w:pPr>
          </w:p>
          <w:p w:rsidR="00EE5417" w:rsidRDefault="00EE5417" w:rsidP="00EE54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Identifica el correcto uso de los condicionales (0,1,2,3) en inglés </w:t>
            </w:r>
          </w:p>
          <w:p w:rsidR="00EE5417" w:rsidRDefault="00EE5417" w:rsidP="00EE54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 en sus escritos los condicionales (0,1,2,3) en inglés</w:t>
            </w:r>
          </w:p>
          <w:p w:rsidR="00EE5417" w:rsidRPr="00230143" w:rsidRDefault="00EE5417" w:rsidP="00EE54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en inglés oraciones hechas por sí mismo </w:t>
            </w:r>
          </w:p>
          <w:p w:rsidR="00EE5417" w:rsidRPr="005C452D" w:rsidRDefault="00EE5417" w:rsidP="00EE5417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 activamente en clase.</w:t>
            </w:r>
          </w:p>
        </w:tc>
      </w:tr>
      <w:tr w:rsidR="00EE5417" w:rsidTr="00F317D1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EE5417" w:rsidRPr="00845671" w:rsidRDefault="00EE5417" w:rsidP="00EE5417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Recursos y materiales </w:t>
            </w:r>
          </w:p>
        </w:tc>
      </w:tr>
      <w:tr w:rsidR="00EE5417" w:rsidTr="00F317D1">
        <w:trPr>
          <w:trHeight w:val="1155"/>
        </w:trPr>
        <w:tc>
          <w:tcPr>
            <w:tcW w:w="9351" w:type="dxa"/>
          </w:tcPr>
          <w:p w:rsidR="00EE5417" w:rsidRDefault="00EE5417" w:rsidP="00F317D1">
            <w:pPr>
              <w:rPr>
                <w:sz w:val="16"/>
                <w:szCs w:val="16"/>
              </w:rPr>
            </w:pPr>
          </w:p>
          <w:p w:rsidR="00EE5417" w:rsidRPr="00D10F43" w:rsidRDefault="00EE5417" w:rsidP="00EE54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0F43">
              <w:rPr>
                <w:rFonts w:ascii="Arial" w:hAnsi="Arial" w:cs="Arial"/>
                <w:sz w:val="24"/>
                <w:szCs w:val="24"/>
              </w:rPr>
              <w:t>Tablero</w:t>
            </w:r>
          </w:p>
          <w:p w:rsidR="00EE5417" w:rsidRPr="00D10F43" w:rsidRDefault="00EE5417" w:rsidP="00EE54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0F43">
              <w:rPr>
                <w:rFonts w:ascii="Arial" w:hAnsi="Arial" w:cs="Arial"/>
                <w:sz w:val="24"/>
                <w:szCs w:val="24"/>
              </w:rPr>
              <w:t>Fotocopias</w:t>
            </w:r>
          </w:p>
          <w:p w:rsidR="00EE5417" w:rsidRPr="00A85993" w:rsidRDefault="00EE5417" w:rsidP="00EE5417">
            <w:pPr>
              <w:pStyle w:val="Prrafodelista"/>
              <w:numPr>
                <w:ilvl w:val="0"/>
                <w:numId w:val="3"/>
              </w:numPr>
              <w:tabs>
                <w:tab w:val="left" w:pos="17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0F43">
              <w:rPr>
                <w:rFonts w:ascii="Arial" w:hAnsi="Arial" w:cs="Arial"/>
                <w:sz w:val="24"/>
                <w:szCs w:val="24"/>
              </w:rPr>
              <w:t>Diccionarios</w:t>
            </w:r>
            <w:r w:rsidRPr="00D10F43">
              <w:rPr>
                <w:rFonts w:ascii="Arial" w:hAnsi="Arial" w:cs="Arial"/>
                <w:sz w:val="24"/>
                <w:szCs w:val="24"/>
              </w:rPr>
              <w:tab/>
            </w:r>
          </w:p>
          <w:p w:rsidR="00EE5417" w:rsidRDefault="00EE5417" w:rsidP="00EE5417">
            <w:pPr>
              <w:pStyle w:val="Prrafodelista"/>
              <w:numPr>
                <w:ilvl w:val="0"/>
                <w:numId w:val="3"/>
              </w:numPr>
              <w:tabs>
                <w:tab w:val="left" w:pos="17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Marcadores</w:t>
            </w:r>
          </w:p>
          <w:p w:rsidR="00EE5417" w:rsidRPr="00D10F43" w:rsidRDefault="00EE5417" w:rsidP="00F317D1">
            <w:pPr>
              <w:pStyle w:val="Prrafodelista"/>
              <w:tabs>
                <w:tab w:val="left" w:pos="17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5417" w:rsidRDefault="00EE5417" w:rsidP="00EE5417">
      <w:pPr>
        <w:spacing w:after="0"/>
        <w:rPr>
          <w:rFonts w:ascii="Arial Black" w:hAnsi="Arial Black"/>
        </w:rPr>
      </w:pPr>
    </w:p>
    <w:p w:rsidR="00EE5417" w:rsidRDefault="00EE5417" w:rsidP="00EE5417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EE5417" w:rsidTr="00F317D1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EE5417" w:rsidRPr="005D6B56" w:rsidRDefault="00EE5417" w:rsidP="00EE5417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5D6B56">
              <w:rPr>
                <w:rFonts w:ascii="Arial Black" w:hAnsi="Arial Black"/>
                <w:b/>
                <w:sz w:val="20"/>
                <w:szCs w:val="20"/>
              </w:rPr>
              <w:t>Inicio /exploración de saberes previos</w:t>
            </w:r>
          </w:p>
        </w:tc>
      </w:tr>
      <w:tr w:rsidR="00EE5417" w:rsidTr="00F317D1">
        <w:trPr>
          <w:trHeight w:val="285"/>
        </w:trPr>
        <w:tc>
          <w:tcPr>
            <w:tcW w:w="9412" w:type="dxa"/>
          </w:tcPr>
          <w:p w:rsidR="00EE5417" w:rsidRPr="00DC2E2C" w:rsidRDefault="00EE5417" w:rsidP="00F317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417" w:rsidTr="00F317D1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EE5417" w:rsidRPr="00845671" w:rsidRDefault="00EE5417" w:rsidP="00EE5417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 xml:space="preserve">Contenido / Estructuración </w:t>
            </w:r>
          </w:p>
        </w:tc>
      </w:tr>
      <w:tr w:rsidR="00EE5417" w:rsidRPr="00E306D2" w:rsidTr="00F317D1">
        <w:trPr>
          <w:trHeight w:val="271"/>
        </w:trPr>
        <w:tc>
          <w:tcPr>
            <w:tcW w:w="9412" w:type="dxa"/>
          </w:tcPr>
          <w:p w:rsidR="00EE5417" w:rsidRPr="0005475D" w:rsidRDefault="00EE5417" w:rsidP="00F317D1">
            <w:pPr>
              <w:rPr>
                <w:rFonts w:ascii="Arial" w:hAnsi="Arial" w:cs="Arial"/>
                <w:sz w:val="24"/>
                <w:szCs w:val="24"/>
              </w:rPr>
            </w:pPr>
          </w:p>
          <w:p w:rsidR="00EE5417" w:rsidRPr="0005475D" w:rsidRDefault="00EE5417" w:rsidP="00F317D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</w:pPr>
            <w:r w:rsidRPr="0005475D"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  <w:t>CONDITIONALS</w:t>
            </w:r>
          </w:p>
          <w:p w:rsidR="00EE5417" w:rsidRPr="0005475D" w:rsidRDefault="00EE5417" w:rsidP="00F317D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s-CO"/>
              </w:rPr>
            </w:pPr>
            <w:r w:rsidRPr="0005475D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 xml:space="preserve">Los condicionales en inglés son una parte fundamental de la gramática y se usan para expresar situaciones hipotéticas o imaginarias. Hay cuatro tipos diferentes de condicionales en inglés: cero, primero, segundo y tercero, cada uno usado para situaciones específicas. Queremos aclararte cómo funciona el condicional en inglés, ya que las estructuras condicionales, o </w:t>
            </w:r>
            <w:proofErr w:type="spellStart"/>
            <w:r w:rsidRPr="0005475D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>if</w:t>
            </w:r>
            <w:proofErr w:type="spellEnd"/>
            <w:r w:rsidRPr="0005475D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5475D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>clauses</w:t>
            </w:r>
            <w:proofErr w:type="spellEnd"/>
            <w:r w:rsidRPr="0005475D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 xml:space="preserve">, se utilizan bastante en el día a día. Por ejemplo, se usan para expresar algo que podría ocurrir (en presente y </w:t>
            </w:r>
            <w:proofErr w:type="gramStart"/>
            <w:r w:rsidRPr="0005475D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>futuro)  o</w:t>
            </w:r>
            <w:proofErr w:type="gramEnd"/>
            <w:r w:rsidRPr="0005475D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 xml:space="preserve"> que podría haber ocurrido (en pasado).</w:t>
            </w:r>
          </w:p>
          <w:p w:rsidR="00EE5417" w:rsidRPr="00C60F1A" w:rsidRDefault="00EE5417" w:rsidP="00F317D1">
            <w:pPr>
              <w:shd w:val="clear" w:color="auto" w:fill="FFFFFF"/>
              <w:spacing w:before="360" w:after="240" w:line="312" w:lineRule="atLeast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8A2976"/>
                <w:sz w:val="24"/>
                <w:szCs w:val="24"/>
                <w:lang w:val="es-CO"/>
              </w:rPr>
            </w:pPr>
            <w:proofErr w:type="spellStart"/>
            <w:r w:rsidRPr="00C60F1A">
              <w:rPr>
                <w:rFonts w:ascii="Arial" w:eastAsia="Times New Roman" w:hAnsi="Arial" w:cs="Arial"/>
                <w:b/>
                <w:bCs/>
                <w:color w:val="8A2976"/>
                <w:sz w:val="24"/>
                <w:szCs w:val="24"/>
                <w:lang w:val="es-CO"/>
              </w:rPr>
              <w:t>Type</w:t>
            </w:r>
            <w:proofErr w:type="spellEnd"/>
            <w:r w:rsidRPr="00C60F1A">
              <w:rPr>
                <w:rFonts w:ascii="Arial" w:eastAsia="Times New Roman" w:hAnsi="Arial" w:cs="Arial"/>
                <w:b/>
                <w:bCs/>
                <w:color w:val="8A2976"/>
                <w:sz w:val="24"/>
                <w:szCs w:val="24"/>
                <w:lang w:val="es-CO"/>
              </w:rPr>
              <w:t xml:space="preserve"> 0 – </w:t>
            </w:r>
            <w:proofErr w:type="spellStart"/>
            <w:r w:rsidRPr="00C60F1A">
              <w:rPr>
                <w:rFonts w:ascii="Arial" w:eastAsia="Times New Roman" w:hAnsi="Arial" w:cs="Arial"/>
                <w:b/>
                <w:bCs/>
                <w:color w:val="8A2976"/>
                <w:sz w:val="24"/>
                <w:szCs w:val="24"/>
                <w:lang w:val="es-CO"/>
              </w:rPr>
              <w:t>The</w:t>
            </w:r>
            <w:proofErr w:type="spellEnd"/>
            <w:r w:rsidRPr="00C60F1A">
              <w:rPr>
                <w:rFonts w:ascii="Arial" w:eastAsia="Times New Roman" w:hAnsi="Arial" w:cs="Arial"/>
                <w:b/>
                <w:bCs/>
                <w:color w:val="8A2976"/>
                <w:sz w:val="24"/>
                <w:szCs w:val="24"/>
                <w:lang w:val="es-CO"/>
              </w:rPr>
              <w:t xml:space="preserve"> Zero </w:t>
            </w:r>
            <w:proofErr w:type="spellStart"/>
            <w:r w:rsidRPr="00C60F1A">
              <w:rPr>
                <w:rFonts w:ascii="Arial" w:eastAsia="Times New Roman" w:hAnsi="Arial" w:cs="Arial"/>
                <w:b/>
                <w:bCs/>
                <w:color w:val="8A2976"/>
                <w:sz w:val="24"/>
                <w:szCs w:val="24"/>
                <w:lang w:val="es-CO"/>
              </w:rPr>
              <w:t>Conditional</w:t>
            </w:r>
            <w:proofErr w:type="spellEnd"/>
          </w:p>
          <w:p w:rsidR="00EE5417" w:rsidRPr="00C60F1A" w:rsidRDefault="00EE5417" w:rsidP="00F317D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s-CO"/>
              </w:rPr>
            </w:pPr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Se forma con dos verbos en presente, uno en la oración principal (</w:t>
            </w:r>
            <w:proofErr w:type="spellStart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main</w:t>
            </w:r>
            <w:proofErr w:type="spellEnd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 xml:space="preserve"> </w:t>
            </w:r>
            <w:proofErr w:type="spellStart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clause</w:t>
            </w:r>
            <w:proofErr w:type="spellEnd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) y otro en la subordinada (</w:t>
            </w:r>
            <w:proofErr w:type="spellStart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if</w:t>
            </w:r>
            <w:proofErr w:type="spellEnd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 xml:space="preserve"> </w:t>
            </w:r>
            <w:proofErr w:type="spellStart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clause</w:t>
            </w:r>
            <w:proofErr w:type="spellEnd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).</w:t>
            </w:r>
          </w:p>
          <w:p w:rsidR="00EE5417" w:rsidRPr="00C60F1A" w:rsidRDefault="00EE5417" w:rsidP="00F317D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n-US"/>
              </w:rPr>
            </w:pPr>
            <w:r w:rsidRPr="0005475D">
              <w:rPr>
                <w:rFonts w:ascii="Arial" w:eastAsia="Times New Roman" w:hAnsi="Arial" w:cs="Arial"/>
                <w:b/>
                <w:b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If + present simple, …. present simple.</w:t>
            </w:r>
          </w:p>
          <w:p w:rsidR="00EE5417" w:rsidRPr="00C60F1A" w:rsidRDefault="00EE5417" w:rsidP="00F317D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Este</w:t>
            </w:r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 xml:space="preserve"> condicional se usa para verdades universales, por ejemplo,</w:t>
            </w:r>
          </w:p>
          <w:p w:rsidR="00EE5417" w:rsidRPr="00C60F1A" w:rsidRDefault="00EE5417" w:rsidP="00EE5417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n-US"/>
              </w:rPr>
            </w:pPr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If water boils, it evaporates</w:t>
            </w:r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– Si el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agua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hierve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, se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evapora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:rsidR="00EE5417" w:rsidRPr="00C60F1A" w:rsidRDefault="00EE5417" w:rsidP="00F317D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S</w:t>
            </w:r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s-CO"/>
              </w:rPr>
              <w:t>e conocen las consecuencias de la condición, es una situación verdadera en todos los casos. Más ejemplos:</w:t>
            </w:r>
          </w:p>
          <w:p w:rsidR="00EE5417" w:rsidRPr="00C60F1A" w:rsidRDefault="00EE5417" w:rsidP="00EE5417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n-US"/>
              </w:rPr>
            </w:pPr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If you eat too much, you get fat – </w:t>
            </w:r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Si comes mucho, </w:t>
            </w:r>
            <w:proofErr w:type="spellStart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engordas</w:t>
            </w:r>
            <w:proofErr w:type="spellEnd"/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:rsidR="00EE5417" w:rsidRPr="0005475D" w:rsidRDefault="00EE5417" w:rsidP="00EE5417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n-US"/>
              </w:rPr>
            </w:pPr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If you scare a snake, it bites you</w:t>
            </w:r>
            <w:r w:rsidRPr="00C60F1A">
              <w:rPr>
                <w:rFonts w:ascii="Arial" w:eastAsia="Times New Roman" w:hAnsi="Arial" w:cs="Arial"/>
                <w:color w:val="160F0C"/>
                <w:sz w:val="24"/>
                <w:szCs w:val="24"/>
                <w:lang w:val="en-US"/>
              </w:rPr>
              <w:t> </w:t>
            </w:r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– Si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asustas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a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una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serpiente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te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muerde</w:t>
            </w:r>
            <w:proofErr w:type="spellEnd"/>
            <w:r w:rsidRPr="0005475D"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:rsidR="00EE5417" w:rsidRPr="0005475D" w:rsidRDefault="00EE5417" w:rsidP="00F317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color w:val="160F0C"/>
                <w:sz w:val="24"/>
                <w:szCs w:val="24"/>
                <w:bdr w:val="none" w:sz="0" w:space="0" w:color="auto" w:frame="1"/>
                <w:lang w:val="en-US"/>
              </w:rPr>
            </w:pPr>
          </w:p>
          <w:p w:rsidR="00EE5417" w:rsidRPr="00C60F1A" w:rsidRDefault="00EE5417" w:rsidP="00F317D1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160F0C"/>
                <w:sz w:val="24"/>
                <w:szCs w:val="24"/>
                <w:lang w:val="en-US"/>
              </w:rPr>
            </w:pPr>
          </w:p>
          <w:p w:rsidR="00EE5417" w:rsidRPr="0005475D" w:rsidRDefault="00EE5417" w:rsidP="00F317D1">
            <w:pPr>
              <w:pStyle w:val="Ttulo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outlineLvl w:val="2"/>
              <w:rPr>
                <w:rFonts w:ascii="Arial" w:hAnsi="Arial" w:cs="Arial"/>
                <w:color w:val="8A2976"/>
                <w:sz w:val="24"/>
                <w:szCs w:val="24"/>
              </w:rPr>
            </w:pPr>
            <w:r w:rsidRPr="0005475D">
              <w:rPr>
                <w:rFonts w:ascii="Arial" w:hAnsi="Arial" w:cs="Arial"/>
                <w:color w:val="8A2976"/>
                <w:sz w:val="24"/>
                <w:szCs w:val="24"/>
                <w:bdr w:val="none" w:sz="0" w:space="0" w:color="auto" w:frame="1"/>
              </w:rPr>
              <w:t>Type I – First Conditional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Se forma con un verbo en futuro en la oración principal y con otro en </w:t>
            </w:r>
            <w:hyperlink r:id="rId5" w:history="1">
              <w:r w:rsidRPr="0005475D">
                <w:rPr>
                  <w:rStyle w:val="Hipervnculo"/>
                  <w:rFonts w:ascii="Arial" w:hAnsi="Arial" w:cs="Arial"/>
                  <w:color w:val="8A2976"/>
                  <w:bdr w:val="none" w:sz="0" w:space="0" w:color="auto" w:frame="1"/>
                </w:rPr>
                <w:t>presente</w:t>
              </w:r>
            </w:hyperlink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 en la subordinada.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  <w:lang w:val="en-US"/>
              </w:rPr>
            </w:pPr>
            <w:r w:rsidRPr="0005475D">
              <w:rPr>
                <w:rStyle w:val="Textoennegrita"/>
                <w:rFonts w:ascii="Arial" w:hAnsi="Arial" w:cs="Arial"/>
                <w:color w:val="160F0C"/>
                <w:bdr w:val="none" w:sz="0" w:space="0" w:color="auto" w:frame="1"/>
                <w:lang w:val="en-US"/>
              </w:rPr>
              <w:lastRenderedPageBreak/>
              <w:t>If + present simple, … will + infinitive.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Este tipo se usa para hablar de situaciones reales o posibles. Por ejemplo:</w:t>
            </w:r>
          </w:p>
          <w:p w:rsidR="00EE5417" w:rsidRPr="0005475D" w:rsidRDefault="00EE5417" w:rsidP="00EE5417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</w:pPr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If you come for the weekend, we will go to the cinema – Si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vienes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para el fin de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semana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iremos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al cine.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Se trata de situaciones probables o muy factibles, pero no podemos estar al 100% seguros de que se darán. Al contrario que con la </w:t>
            </w:r>
            <w:proofErr w:type="spellStart"/>
            <w:r w:rsidRPr="0005475D">
              <w:rPr>
                <w:rFonts w:ascii="Arial" w:hAnsi="Arial" w:cs="Arial"/>
                <w:color w:val="160F0C"/>
              </w:rPr>
              <w:t>type</w:t>
            </w:r>
            <w:proofErr w:type="spellEnd"/>
            <w:r w:rsidRPr="0005475D">
              <w:rPr>
                <w:rFonts w:ascii="Arial" w:hAnsi="Arial" w:cs="Arial"/>
                <w:color w:val="160F0C"/>
              </w:rPr>
              <w:t xml:space="preserve"> 0, no se trata de una verdad universal sino de una situación particular. Aquí tienes algunos ejemplos más:</w:t>
            </w:r>
            <w:r w:rsidRPr="0005475D">
              <w:rPr>
                <w:rFonts w:ascii="Arial" w:hAnsi="Arial" w:cs="Arial"/>
                <w:color w:val="160F0C"/>
              </w:rPr>
              <w:br/>
            </w:r>
          </w:p>
          <w:p w:rsidR="00EE5417" w:rsidRPr="0035328D" w:rsidRDefault="00EE5417" w:rsidP="00EE5417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</w:pPr>
            <w:r w:rsidRPr="0035328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If you park here, you will get a fine</w:t>
            </w:r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 – Si </w:t>
            </w:r>
            <w:proofErr w:type="spellStart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parqueas</w:t>
            </w:r>
            <w:proofErr w:type="spellEnd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aquí</w:t>
            </w:r>
            <w:proofErr w:type="spellEnd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te</w:t>
            </w:r>
            <w:proofErr w:type="spellEnd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van a </w:t>
            </w:r>
            <w:proofErr w:type="spellStart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multar</w:t>
            </w:r>
            <w:proofErr w:type="spellEnd"/>
            <w:r w:rsidRPr="0035328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:rsidR="00EE5417" w:rsidRPr="0005475D" w:rsidRDefault="00EE5417" w:rsidP="00EE5417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</w:pPr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If I save enough money this month, I will buy a new laptop 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 xml:space="preserve">– Si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>ahorro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>suficiente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>este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>mes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 xml:space="preserve">, me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>compraré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>portátil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  <w:t>.</w:t>
            </w:r>
          </w:p>
          <w:p w:rsidR="00EE5417" w:rsidRPr="0005475D" w:rsidRDefault="00EE5417" w:rsidP="00F317D1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</w:pPr>
          </w:p>
          <w:p w:rsidR="00EE5417" w:rsidRPr="0005475D" w:rsidRDefault="00EE5417" w:rsidP="00F317D1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</w:pPr>
          </w:p>
          <w:p w:rsidR="00EE5417" w:rsidRPr="0005475D" w:rsidRDefault="00EE5417" w:rsidP="00F317D1">
            <w:pPr>
              <w:pStyle w:val="Ttulo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outlineLvl w:val="2"/>
              <w:rPr>
                <w:rFonts w:ascii="Arial" w:hAnsi="Arial" w:cs="Arial"/>
                <w:color w:val="8A2976"/>
                <w:sz w:val="24"/>
                <w:szCs w:val="24"/>
                <w:lang w:val="es-CO"/>
              </w:rPr>
            </w:pPr>
            <w:proofErr w:type="spellStart"/>
            <w:r w:rsidRPr="0005475D">
              <w:rPr>
                <w:rFonts w:ascii="Arial" w:hAnsi="Arial" w:cs="Arial"/>
                <w:color w:val="8A2976"/>
                <w:sz w:val="24"/>
                <w:szCs w:val="24"/>
                <w:bdr w:val="none" w:sz="0" w:space="0" w:color="auto" w:frame="1"/>
                <w:lang w:val="es-CO"/>
              </w:rPr>
              <w:t>Type</w:t>
            </w:r>
            <w:proofErr w:type="spellEnd"/>
            <w:r w:rsidRPr="0005475D">
              <w:rPr>
                <w:rFonts w:ascii="Arial" w:hAnsi="Arial" w:cs="Arial"/>
                <w:color w:val="8A2976"/>
                <w:sz w:val="24"/>
                <w:szCs w:val="24"/>
                <w:bdr w:val="none" w:sz="0" w:space="0" w:color="auto" w:frame="1"/>
                <w:lang w:val="es-CO"/>
              </w:rPr>
              <w:t xml:space="preserve"> II – </w:t>
            </w:r>
            <w:proofErr w:type="spellStart"/>
            <w:r w:rsidRPr="0005475D">
              <w:rPr>
                <w:rFonts w:ascii="Arial" w:hAnsi="Arial" w:cs="Arial"/>
                <w:color w:val="8A2976"/>
                <w:sz w:val="24"/>
                <w:szCs w:val="24"/>
                <w:bdr w:val="none" w:sz="0" w:space="0" w:color="auto" w:frame="1"/>
                <w:lang w:val="es-CO"/>
              </w:rPr>
              <w:t>Second</w:t>
            </w:r>
            <w:proofErr w:type="spellEnd"/>
            <w:r w:rsidRPr="0005475D">
              <w:rPr>
                <w:rFonts w:ascii="Arial" w:hAnsi="Arial" w:cs="Arial"/>
                <w:color w:val="8A2976"/>
                <w:sz w:val="24"/>
                <w:szCs w:val="24"/>
                <w:bdr w:val="none" w:sz="0" w:space="0" w:color="auto" w:frame="1"/>
                <w:lang w:val="es-CO"/>
              </w:rPr>
              <w:t xml:space="preserve"> </w:t>
            </w:r>
            <w:proofErr w:type="spellStart"/>
            <w:r w:rsidRPr="0005475D">
              <w:rPr>
                <w:rFonts w:ascii="Arial" w:hAnsi="Arial" w:cs="Arial"/>
                <w:color w:val="8A2976"/>
                <w:sz w:val="24"/>
                <w:szCs w:val="24"/>
                <w:bdr w:val="none" w:sz="0" w:space="0" w:color="auto" w:frame="1"/>
                <w:lang w:val="es-CO"/>
              </w:rPr>
              <w:t>conditional</w:t>
            </w:r>
            <w:proofErr w:type="spellEnd"/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Esta condicional se forma con </w:t>
            </w:r>
            <w:proofErr w:type="spellStart"/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fldChar w:fldCharType="begin"/>
            </w: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instrText xml:space="preserve"> HYPERLINK "https://whatsup.es/blog/verbos-modales-como-usar-el-would" </w:instrText>
            </w: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fldChar w:fldCharType="separate"/>
            </w:r>
            <w:r w:rsidRPr="0005475D">
              <w:rPr>
                <w:rStyle w:val="Hipervnculo"/>
                <w:rFonts w:ascii="Arial" w:hAnsi="Arial" w:cs="Arial"/>
                <w:color w:val="8A2976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fldChar w:fldCharType="end"/>
            </w: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 seguido de infinitivo en la oración principal y otro en pasado en la subordinada.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  <w:lang w:val="en-US"/>
              </w:rPr>
            </w:pPr>
            <w:r w:rsidRPr="0005475D">
              <w:rPr>
                <w:rStyle w:val="Textoennegrita"/>
                <w:rFonts w:ascii="Arial" w:hAnsi="Arial" w:cs="Arial"/>
                <w:color w:val="160F0C"/>
                <w:bdr w:val="none" w:sz="0" w:space="0" w:color="auto" w:frame="1"/>
                <w:lang w:val="en-US"/>
              </w:rPr>
              <w:t>If + past simple, …would + infinitive.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Esta estructura tiene dos usos. El primero es hablar de situaciones en el futuro que no es probable que ocurran, por ejemplo:</w:t>
            </w:r>
          </w:p>
          <w:p w:rsidR="00EE5417" w:rsidRPr="0005475D" w:rsidRDefault="00EE5417" w:rsidP="00EE5417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 won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the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lottery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spend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my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life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travelling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– Si ganara la lotería, me pasaría la vida viajando.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En este sentido, las condicionales se utilizan para hablar de nuestros sueños, nuestros deseos, etc.</w:t>
            </w:r>
          </w:p>
          <w:p w:rsidR="00EE5417" w:rsidRPr="0005475D" w:rsidRDefault="00EE5417" w:rsidP="00EE5417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you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didn’t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live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so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far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away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visit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you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more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often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– Si no vivieras tan lejos, te visitaría más a menudo.</w:t>
            </w:r>
          </w:p>
          <w:p w:rsidR="00EE5417" w:rsidRPr="0005475D" w:rsidRDefault="00EE5417" w:rsidP="00EE5417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had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bigger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salary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buy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house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</w:rPr>
              <w:t>– Si tuviese un salario mayor, me compraría una casa.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El segundo uso es para hablar de situaciones en el presente que no se pueden dar, porque son imposibles. Se verá mejor con un ejemplo:</w:t>
            </w:r>
          </w:p>
          <w:p w:rsidR="00EE5417" w:rsidRPr="0005475D" w:rsidRDefault="00EE5417" w:rsidP="00EE5417">
            <w:pPr>
              <w:numPr>
                <w:ilvl w:val="0"/>
                <w:numId w:val="10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were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younger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travel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more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– SI fuera más joven, viajaría más.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>
              <w:rPr>
                <w:rFonts w:ascii="Arial" w:hAnsi="Arial" w:cs="Arial"/>
                <w:color w:val="160F0C"/>
                <w:bdr w:val="none" w:sz="0" w:space="0" w:color="auto" w:frame="1"/>
              </w:rPr>
              <w:t>S</w:t>
            </w: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e trata de situaciones que no pueden ocurrir. Con ellas, intentamos expresar nuestro punto de vista sobre algo que ha ocurrido (o no), arrepentimientos, deseos y para dar consejo. Algunos ejemplos más:</w:t>
            </w:r>
          </w:p>
          <w:p w:rsidR="00EE5417" w:rsidRPr="0005475D" w:rsidRDefault="00EE5417" w:rsidP="00EE5417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were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you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quit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my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job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– si yo fuera tú, dejaría mi trabajo.</w:t>
            </w:r>
          </w:p>
          <w:p w:rsidR="00EE5417" w:rsidRPr="0005475D" w:rsidRDefault="00EE5417" w:rsidP="00EE5417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had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her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number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phone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her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right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now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</w:rPr>
              <w:t>– Si tuviese su número, la llamaría ahora mismo.</w:t>
            </w:r>
          </w:p>
          <w:p w:rsidR="00EE5417" w:rsidRPr="0005475D" w:rsidRDefault="00EE5417" w:rsidP="00F317D1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</w:p>
          <w:p w:rsidR="00EE5417" w:rsidRPr="0005475D" w:rsidRDefault="00EE5417" w:rsidP="00F317D1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</w:p>
          <w:p w:rsidR="00EE5417" w:rsidRPr="0005475D" w:rsidRDefault="00EE5417" w:rsidP="00F317D1">
            <w:pPr>
              <w:pStyle w:val="Ttulo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outlineLvl w:val="2"/>
              <w:rPr>
                <w:rFonts w:ascii="Arial" w:hAnsi="Arial" w:cs="Arial"/>
                <w:color w:val="8A2976"/>
                <w:sz w:val="24"/>
                <w:szCs w:val="24"/>
              </w:rPr>
            </w:pPr>
            <w:r w:rsidRPr="0005475D">
              <w:rPr>
                <w:rFonts w:ascii="Arial" w:hAnsi="Arial" w:cs="Arial"/>
                <w:color w:val="8A2976"/>
                <w:sz w:val="24"/>
                <w:szCs w:val="24"/>
                <w:bdr w:val="none" w:sz="0" w:space="0" w:color="auto" w:frame="1"/>
              </w:rPr>
              <w:t>Type III – Third conditional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Este </w:t>
            </w:r>
            <w:hyperlink r:id="rId6" w:tgtFrame="_blank" w:history="1">
              <w:r w:rsidRPr="00C155CA">
                <w:rPr>
                  <w:rStyle w:val="Hipervnculo"/>
                  <w:rFonts w:ascii="Arial" w:hAnsi="Arial" w:cs="Arial"/>
                  <w:color w:val="auto"/>
                  <w:u w:val="none"/>
                  <w:bdr w:val="none" w:sz="0" w:space="0" w:color="auto" w:frame="1"/>
                </w:rPr>
                <w:t>condicional</w:t>
              </w:r>
            </w:hyperlink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 se forma con un verbo en </w:t>
            </w:r>
            <w:hyperlink r:id="rId7" w:history="1">
              <w:r w:rsidRPr="00C155CA">
                <w:rPr>
                  <w:rStyle w:val="Hipervnculo"/>
                  <w:rFonts w:ascii="Arial" w:hAnsi="Arial" w:cs="Arial"/>
                  <w:color w:val="auto"/>
                  <w:u w:val="none"/>
                  <w:bdr w:val="none" w:sz="0" w:space="0" w:color="auto" w:frame="1"/>
                </w:rPr>
                <w:t>participio de pasado</w:t>
              </w:r>
            </w:hyperlink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 xml:space="preserve"> y precedido por </w:t>
            </w:r>
            <w:proofErr w:type="spellStart"/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 xml:space="preserve"> + </w:t>
            </w:r>
            <w:proofErr w:type="spellStart"/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have</w:t>
            </w:r>
            <w:proofErr w:type="spellEnd"/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 xml:space="preserve"> en la oración principal y otro en pasado perfecto en la subordinada.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  <w:lang w:val="en-US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  <w:lang w:val="en-US"/>
              </w:rPr>
              <w:t>If + past perfect, … would + have + past participle.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lastRenderedPageBreak/>
              <w:t>Se utiliza para hablar del pasado, describiendo una situación que no sucedió y de sus posibles consecuencias. Por ejemplo:</w:t>
            </w:r>
          </w:p>
          <w:p w:rsidR="00EE5417" w:rsidRPr="0005475D" w:rsidRDefault="00EE5417" w:rsidP="00EE5417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  <w:lang w:val="en-US"/>
              </w:rPr>
            </w:pPr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If I had woken up earlier, I would have arrived on time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 – Si me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hubiera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levantado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antes,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habría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llegado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 xml:space="preserve"> a </w:t>
            </w:r>
            <w:proofErr w:type="spellStart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tiempo</w:t>
            </w:r>
            <w:proofErr w:type="spellEnd"/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:rsidR="00EE5417" w:rsidRPr="0005475D" w:rsidRDefault="00EE5417" w:rsidP="00F317D1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ascii="Arial" w:hAnsi="Arial" w:cs="Arial"/>
                <w:color w:val="160F0C"/>
              </w:rPr>
            </w:pPr>
            <w:r w:rsidRPr="0005475D">
              <w:rPr>
                <w:rFonts w:ascii="Arial" w:hAnsi="Arial" w:cs="Arial"/>
                <w:color w:val="160F0C"/>
                <w:bdr w:val="none" w:sz="0" w:space="0" w:color="auto" w:frame="1"/>
              </w:rPr>
              <w:t>Se trata de situaciones hipotéticas y que ya no hay forma de cambiar. Se usan a menudo para hablar de nuestros arrepentimientos, ¡pero no solo eso! También de situaciones en las que el resultado fue positivo. </w:t>
            </w:r>
          </w:p>
          <w:p w:rsidR="00EE5417" w:rsidRPr="0005475D" w:rsidRDefault="00EE5417" w:rsidP="00EE5417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had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stayed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in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my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hometown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have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never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found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my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job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– Si me hubiese quedado en mi ciudad, jamás habría encontrado mi trabajo.</w:t>
            </w:r>
          </w:p>
          <w:p w:rsidR="00EE5417" w:rsidRPr="0030536D" w:rsidRDefault="00EE5417" w:rsidP="0030536D">
            <w:pPr>
              <w:numPr>
                <w:ilvl w:val="0"/>
                <w:numId w:val="13"/>
              </w:numPr>
              <w:shd w:val="clear" w:color="auto" w:fill="FFFFFF"/>
              <w:ind w:left="0"/>
              <w:jc w:val="both"/>
              <w:textAlignment w:val="baseline"/>
              <w:rPr>
                <w:rFonts w:ascii="Arial" w:hAnsi="Arial" w:cs="Arial"/>
                <w:color w:val="160F0C"/>
                <w:sz w:val="24"/>
                <w:szCs w:val="24"/>
              </w:rPr>
            </w:pP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If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hadn’t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taken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the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risk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, I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would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have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lost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great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opportunity</w:t>
            </w:r>
            <w:proofErr w:type="spellEnd"/>
            <w:r w:rsidRPr="0005475D">
              <w:rPr>
                <w:rStyle w:val="nfasis"/>
                <w:rFonts w:ascii="Arial" w:hAnsi="Arial" w:cs="Arial"/>
                <w:color w:val="160F0C"/>
                <w:sz w:val="24"/>
                <w:szCs w:val="24"/>
                <w:bdr w:val="none" w:sz="0" w:space="0" w:color="auto" w:frame="1"/>
              </w:rPr>
              <w:t> </w:t>
            </w:r>
            <w:r w:rsidRPr="0005475D">
              <w:rPr>
                <w:rFonts w:ascii="Arial" w:hAnsi="Arial" w:cs="Arial"/>
                <w:color w:val="160F0C"/>
                <w:sz w:val="24"/>
                <w:szCs w:val="24"/>
              </w:rPr>
              <w:t>– Si no me hubiese arriesgado, habría perdido una gran oportunidad.</w:t>
            </w:r>
          </w:p>
          <w:p w:rsidR="00EE5417" w:rsidRPr="0005475D" w:rsidRDefault="00EE5417" w:rsidP="00F317D1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5417" w:rsidTr="00F317D1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EE5417" w:rsidRPr="00845671" w:rsidRDefault="00EE5417" w:rsidP="00EE5417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1801B6">
              <w:rPr>
                <w:rFonts w:ascii="Arial Black" w:hAnsi="Arial Black"/>
                <w:sz w:val="20"/>
                <w:szCs w:val="20"/>
              </w:rPr>
              <w:lastRenderedPageBreak/>
              <w:t>Práctica</w:t>
            </w:r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r w:rsidRPr="001801B6">
              <w:rPr>
                <w:rFonts w:ascii="Arial" w:hAnsi="Arial" w:cs="Arial"/>
                <w:sz w:val="24"/>
                <w:szCs w:val="24"/>
              </w:rPr>
              <w:t>Transferencia</w:t>
            </w:r>
          </w:p>
        </w:tc>
      </w:tr>
      <w:tr w:rsidR="00EE5417" w:rsidRPr="00F46083" w:rsidTr="00F317D1">
        <w:trPr>
          <w:trHeight w:val="271"/>
        </w:trPr>
        <w:tc>
          <w:tcPr>
            <w:tcW w:w="9412" w:type="dxa"/>
          </w:tcPr>
          <w:p w:rsidR="00EE5417" w:rsidRDefault="00EE5417" w:rsidP="00F317D1">
            <w:pPr>
              <w:rPr>
                <w:rFonts w:ascii="Arial" w:hAnsi="Arial" w:cs="Arial"/>
                <w:sz w:val="24"/>
                <w:szCs w:val="24"/>
              </w:rPr>
            </w:pPr>
          </w:p>
          <w:p w:rsidR="00204B7B" w:rsidRPr="00AF5D02" w:rsidRDefault="00AF5D02" w:rsidP="00F317D1">
            <w:pPr>
              <w:rPr>
                <w:noProof/>
                <w:lang w:val="es-CO"/>
              </w:rPr>
            </w:pPr>
            <w:r w:rsidRPr="00AF5D02">
              <w:rPr>
                <w:noProof/>
                <w:lang w:val="es-CO"/>
              </w:rPr>
              <w:t>El estudiante deberá leer el siguiente texto y traducirlo para completar con los verb</w:t>
            </w:r>
            <w:r>
              <w:rPr>
                <w:noProof/>
                <w:lang w:val="es-CO"/>
              </w:rPr>
              <w:t>os en el tiempo correspondiente.</w:t>
            </w:r>
            <w:bookmarkStart w:id="0" w:name="_GoBack"/>
            <w:bookmarkEnd w:id="0"/>
          </w:p>
          <w:p w:rsidR="00EE5417" w:rsidRDefault="008E2E72" w:rsidP="00204B7B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19C649" wp14:editId="038FC2EE">
                  <wp:extent cx="5032858" cy="4489450"/>
                  <wp:effectExtent l="0" t="0" r="0" b="635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911" t="12751" r="51902" b="13037"/>
                          <a:stretch/>
                        </pic:blipFill>
                        <pic:spPr bwMode="auto">
                          <a:xfrm>
                            <a:off x="0" y="0"/>
                            <a:ext cx="5049875" cy="4504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60A1" w:rsidRDefault="00F660A1" w:rsidP="00F317D1">
            <w:pPr>
              <w:rPr>
                <w:noProof/>
                <w:lang w:val="en-US"/>
              </w:rPr>
            </w:pPr>
          </w:p>
          <w:p w:rsidR="00EE5417" w:rsidRPr="0030536D" w:rsidRDefault="008E2E72" w:rsidP="0030536D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36C72910" wp14:editId="5FA4AFBF">
                  <wp:extent cx="5223053" cy="30734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129" t="38253" r="51503" b="11881"/>
                          <a:stretch/>
                        </pic:blipFill>
                        <pic:spPr bwMode="auto">
                          <a:xfrm>
                            <a:off x="0" y="0"/>
                            <a:ext cx="5257694" cy="3093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5417" w:rsidRPr="00F46083" w:rsidRDefault="00EE5417" w:rsidP="00F317D1">
            <w:pPr>
              <w:rPr>
                <w:rFonts w:ascii="Arial" w:hAnsi="Arial" w:cs="Arial"/>
                <w:noProof/>
                <w:sz w:val="24"/>
                <w:szCs w:val="24"/>
                <w:lang w:val="en-US" w:eastAsia="es-CO"/>
              </w:rPr>
            </w:pPr>
          </w:p>
          <w:p w:rsidR="00EE5417" w:rsidRPr="00F46083" w:rsidRDefault="00EE5417" w:rsidP="00F317D1">
            <w:pPr>
              <w:jc w:val="center"/>
              <w:rPr>
                <w:rFonts w:ascii="Arial Black" w:hAnsi="Arial Black"/>
                <w:lang w:val="en-US"/>
              </w:rPr>
            </w:pPr>
          </w:p>
        </w:tc>
      </w:tr>
      <w:tr w:rsidR="00EE5417" w:rsidTr="00F317D1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EE5417" w:rsidRPr="00845671" w:rsidRDefault="00EE5417" w:rsidP="00EE5417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lastRenderedPageBreak/>
              <w:t xml:space="preserve">Descripción de la Evaluación y </w:t>
            </w:r>
            <w:r w:rsidRPr="00845671">
              <w:rPr>
                <w:rFonts w:ascii="Arial Black" w:hAnsi="Arial Black"/>
                <w:b/>
                <w:sz w:val="20"/>
                <w:szCs w:val="20"/>
              </w:rPr>
              <w:t>Valoración/cierre</w:t>
            </w:r>
          </w:p>
        </w:tc>
      </w:tr>
      <w:tr w:rsidR="00EE5417" w:rsidTr="00F317D1">
        <w:trPr>
          <w:trHeight w:val="271"/>
        </w:trPr>
        <w:tc>
          <w:tcPr>
            <w:tcW w:w="9412" w:type="dxa"/>
          </w:tcPr>
          <w:p w:rsidR="00EE5417" w:rsidRDefault="00EE5417" w:rsidP="00F317D1">
            <w:p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  <w:p w:rsidR="00EE5417" w:rsidRDefault="00EE5417" w:rsidP="00F317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evaluación será constante en cada una de las clases y la participación de los estudiantes será tenida en cuenta para la nota final del periodo, adicional a las notas que se generen de las actividades anteriores y del examen final de periodo.</w:t>
            </w:r>
          </w:p>
          <w:p w:rsidR="00EE5417" w:rsidRPr="00690958" w:rsidRDefault="00EE5417" w:rsidP="00F317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5417" w:rsidRDefault="00EE5417" w:rsidP="00EE5417">
      <w:pPr>
        <w:rPr>
          <w:rFonts w:ascii="Arial Black" w:hAnsi="Arial Black"/>
          <w:sz w:val="28"/>
          <w:szCs w:val="28"/>
        </w:rPr>
      </w:pPr>
    </w:p>
    <w:p w:rsidR="00EE5417" w:rsidRDefault="00EE5417" w:rsidP="00EE5417"/>
    <w:p w:rsidR="00EB323B" w:rsidRDefault="00AF5D02"/>
    <w:sectPr w:rsidR="00EB323B" w:rsidSect="0050784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69" w:rsidRDefault="00AF5D0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88707" wp14:editId="2710EF23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381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69" w:rsidRPr="005D6B56" w:rsidRDefault="00AF5D02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Institución Educativa Técnica Acuícola Nuestra Señora de </w:t>
                          </w: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Monteclaro</w:t>
                          </w:r>
                          <w:proofErr w:type="spellEnd"/>
                        </w:p>
                        <w:p w:rsidR="00B55C69" w:rsidRPr="005D6B56" w:rsidRDefault="00AF5D02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– Bolívar</w:t>
                          </w:r>
                        </w:p>
                        <w:p w:rsidR="00B55C69" w:rsidRPr="00807A0F" w:rsidRDefault="00AF5D02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B55C69" w:rsidRPr="005D6B56" w:rsidRDefault="00AF5D02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8870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52uQIAAMA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" filled="f" stroked="f">
              <v:textbox style="mso-fit-shape-to-text:t">
                <w:txbxContent>
                  <w:p w:rsidR="00B55C69" w:rsidRPr="005D6B56" w:rsidRDefault="00AF5D02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Institución Educativa Técnica Acuícola Nuestra Señora de </w:t>
                    </w: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Monteclaro</w:t>
                    </w:r>
                    <w:proofErr w:type="spellEnd"/>
                  </w:p>
                  <w:p w:rsidR="00B55C69" w:rsidRPr="005D6B56" w:rsidRDefault="00AF5D02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– Bolívar</w:t>
                    </w:r>
                  </w:p>
                  <w:p w:rsidR="00B55C69" w:rsidRPr="00807A0F" w:rsidRDefault="00AF5D02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B55C69" w:rsidRPr="005D6B56" w:rsidRDefault="00AF5D02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FB2D227" wp14:editId="1A35041A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7EEB1C6D" wp14:editId="1CAE90A3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717"/>
    <w:multiLevelType w:val="multilevel"/>
    <w:tmpl w:val="5048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E2DF9"/>
    <w:multiLevelType w:val="multilevel"/>
    <w:tmpl w:val="E25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9446B"/>
    <w:multiLevelType w:val="multilevel"/>
    <w:tmpl w:val="1AEE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46893"/>
    <w:multiLevelType w:val="multilevel"/>
    <w:tmpl w:val="5040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928"/>
    <w:multiLevelType w:val="multilevel"/>
    <w:tmpl w:val="742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40EFF"/>
    <w:multiLevelType w:val="multilevel"/>
    <w:tmpl w:val="D9F6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D1DA0"/>
    <w:multiLevelType w:val="multilevel"/>
    <w:tmpl w:val="5140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2568E"/>
    <w:multiLevelType w:val="multilevel"/>
    <w:tmpl w:val="77A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37EF1"/>
    <w:multiLevelType w:val="multilevel"/>
    <w:tmpl w:val="54F8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074D"/>
    <w:multiLevelType w:val="hybridMultilevel"/>
    <w:tmpl w:val="1CA6690E"/>
    <w:lvl w:ilvl="0" w:tplc="DA381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02F77"/>
    <w:multiLevelType w:val="multilevel"/>
    <w:tmpl w:val="4D60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17"/>
    <w:rsid w:val="00204B7B"/>
    <w:rsid w:val="0030536D"/>
    <w:rsid w:val="00403CD8"/>
    <w:rsid w:val="00430CDA"/>
    <w:rsid w:val="00485302"/>
    <w:rsid w:val="007D3351"/>
    <w:rsid w:val="008E2E72"/>
    <w:rsid w:val="009B26FE"/>
    <w:rsid w:val="00AF5D02"/>
    <w:rsid w:val="00B61954"/>
    <w:rsid w:val="00EE5417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42A2"/>
  <w15:chartTrackingRefBased/>
  <w15:docId w15:val="{487E2583-8B8D-4902-B797-3E138C41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417"/>
    <w:rPr>
      <w:lang w:val="es-ES_tradnl"/>
    </w:rPr>
  </w:style>
  <w:style w:type="paragraph" w:styleId="Ttulo3">
    <w:name w:val="heading 3"/>
    <w:basedOn w:val="Normal"/>
    <w:link w:val="Ttulo3Car"/>
    <w:uiPriority w:val="9"/>
    <w:qFormat/>
    <w:rsid w:val="00EE5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E541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aconcuadrcula">
    <w:name w:val="Table Grid"/>
    <w:basedOn w:val="Tablanormal"/>
    <w:uiPriority w:val="39"/>
    <w:rsid w:val="00EE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54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417"/>
    <w:rPr>
      <w:lang w:val="es-ES_tradnl"/>
    </w:rPr>
  </w:style>
  <w:style w:type="paragraph" w:styleId="NormalWeb">
    <w:name w:val="Normal (Web)"/>
    <w:basedOn w:val="Normal"/>
    <w:uiPriority w:val="99"/>
    <w:unhideWhenUsed/>
    <w:rsid w:val="00EE54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E541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E5417"/>
    <w:rPr>
      <w:b/>
      <w:bCs/>
    </w:rPr>
  </w:style>
  <w:style w:type="character" w:styleId="nfasis">
    <w:name w:val="Emphasis"/>
    <w:basedOn w:val="Fuentedeprrafopredeter"/>
    <w:uiPriority w:val="20"/>
    <w:qFormat/>
    <w:rsid w:val="00EE5417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E5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hatsup.es/blog/como-usar-el-pasado-en-ingles-repaso-de-los-tiempos-verba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atsup.es/blog/ejercicios-practicos-para-aprender-los-condicionales-en-ingl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hatsup.es/blog/las-trampas-del-presente-simple-en-ingles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9</cp:revision>
  <dcterms:created xsi:type="dcterms:W3CDTF">2023-11-14T12:41:00Z</dcterms:created>
  <dcterms:modified xsi:type="dcterms:W3CDTF">2023-11-14T13:16:00Z</dcterms:modified>
</cp:coreProperties>
</file>