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6420D7">
        <w:rPr>
          <w:rFonts w:ascii="Agency FB" w:hAnsi="Agency FB"/>
          <w:b/>
          <w:bCs/>
          <w:sz w:val="28"/>
          <w:szCs w:val="32"/>
        </w:rPr>
        <w:t xml:space="preserve">  1               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 xml:space="preserve">: </w:t>
      </w:r>
      <w:r w:rsidR="006420D7">
        <w:rPr>
          <w:rFonts w:ascii="Agency FB" w:hAnsi="Agency FB"/>
          <w:b/>
          <w:bCs/>
          <w:sz w:val="28"/>
          <w:szCs w:val="32"/>
        </w:rPr>
        <w:t xml:space="preserve">    1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4707C7" w:rsidRPr="004707C7">
        <w:t xml:space="preserve"> </w:t>
      </w:r>
      <w:r w:rsidR="004707C7" w:rsidRPr="004707C7">
        <w:rPr>
          <w:rFonts w:ascii="Agency FB" w:hAnsi="Agency FB"/>
          <w:b/>
          <w:bCs/>
          <w:sz w:val="24"/>
          <w:szCs w:val="28"/>
        </w:rPr>
        <w:t>ROJAS ARTEAGA CRISTIAN RAFAEL</w:t>
      </w:r>
      <w:r w:rsidR="004707C7">
        <w:rPr>
          <w:rFonts w:ascii="Agency FB" w:hAnsi="Agency FB"/>
          <w:b/>
          <w:bCs/>
          <w:sz w:val="24"/>
          <w:szCs w:val="28"/>
        </w:rPr>
        <w:t xml:space="preserve">               </w:t>
      </w:r>
      <w:bookmarkStart w:id="0" w:name="_GoBack"/>
      <w:bookmarkEnd w:id="0"/>
      <w:r w:rsidR="00961A96" w:rsidRPr="00961A96">
        <w:t xml:space="preserve">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6420D7">
        <w:rPr>
          <w:rFonts w:ascii="Agency FB" w:hAnsi="Agency FB"/>
          <w:b/>
          <w:bCs/>
          <w:sz w:val="24"/>
          <w:szCs w:val="28"/>
        </w:rPr>
        <w:t>701</w:t>
      </w:r>
    </w:p>
    <w:p w:rsidR="009A465A" w:rsidRPr="00057C96" w:rsidRDefault="003C04CD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ÁREA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>
        <w:rPr>
          <w:rFonts w:ascii="Agency FB" w:hAnsi="Agency FB"/>
          <w:b/>
          <w:bCs/>
          <w:sz w:val="24"/>
          <w:szCs w:val="28"/>
        </w:rPr>
        <w:t>Física</w:t>
      </w:r>
      <w:r w:rsidR="006420D7">
        <w:rPr>
          <w:rFonts w:ascii="Agency FB" w:hAnsi="Agency FB"/>
          <w:b/>
          <w:bCs/>
          <w:sz w:val="24"/>
          <w:szCs w:val="28"/>
        </w:rPr>
        <w:t xml:space="preserve">         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6420D7">
        <w:rPr>
          <w:rFonts w:ascii="Agency FB" w:hAnsi="Agency FB"/>
          <w:b/>
          <w:bCs/>
          <w:sz w:val="24"/>
          <w:szCs w:val="28"/>
        </w:rPr>
        <w:t xml:space="preserve">Carlos Álvarez 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6420D7">
        <w:rPr>
          <w:rFonts w:ascii="Agency FB" w:hAnsi="Agency FB"/>
          <w:b/>
          <w:bCs/>
          <w:sz w:val="24"/>
          <w:szCs w:val="28"/>
        </w:rPr>
        <w:t>23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6420D7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6420D7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6420D7">
        <w:rPr>
          <w:rFonts w:ascii="Agency FB" w:hAnsi="Agency FB"/>
          <w:b/>
          <w:bCs/>
          <w:sz w:val="24"/>
          <w:szCs w:val="28"/>
        </w:rPr>
        <w:t xml:space="preserve">                           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>ACUDIENTE: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420D7" w:rsidRPr="006420D7" w:rsidRDefault="006420D7" w:rsidP="006420D7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>Relaciona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r</w:t>
            </w: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 xml:space="preserve"> las variables velocidad y posición para describir las formas de energía mecánica (cinética y potencial gravitacional) que tiene un cuerpo en movimiento. </w:t>
            </w:r>
          </w:p>
          <w:p w:rsidR="006420D7" w:rsidRPr="006420D7" w:rsidRDefault="006420D7" w:rsidP="006420D7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420D7" w:rsidP="006420D7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>Identifica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r</w:t>
            </w: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 xml:space="preserve"> las formas de energía mecánica (cinética y potencial) que tienen lugar en diferentes puntos del movimiento en un sistema mecánico (caída libre, montaña rusa, péndulo).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 </w:t>
      </w:r>
      <w:r w:rsidR="006420D7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420D7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Falta de compromiso y acompañamiento desde casa con las actividades desarrolladas en la asignatura.</w:t>
            </w:r>
          </w:p>
          <w:p w:rsidR="006420D7" w:rsidRDefault="006420D7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r w:rsidR="008B64D0" w:rsidRPr="00057C96">
        <w:rPr>
          <w:rFonts w:ascii="Agency FB" w:hAnsi="Agency FB"/>
          <w:b/>
          <w:bCs/>
          <w:sz w:val="24"/>
          <w:szCs w:val="24"/>
        </w:rPr>
        <w:t>PEDAGÓGICAS</w:t>
      </w:r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vienen desarrollando talleres en clase donde se están potenciando los saberes trabajados durante el periodo.</w:t>
            </w:r>
          </w:p>
          <w:p w:rsidR="006420D7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De manera personalizada se viene trabajando con el estudiante para despertar el interés y motivación hacia la asignatura.</w:t>
            </w:r>
          </w:p>
          <w:p w:rsidR="006420D7" w:rsidRPr="00057C96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Se programaron estrategias de estudio cooperativo con </w:t>
            </w:r>
            <w:r w:rsidR="003C04CD">
              <w:rPr>
                <w:rFonts w:ascii="Agency FB" w:hAnsi="Agency FB"/>
                <w:b/>
                <w:bCs/>
              </w:rPr>
              <w:t>aquellos niños</w:t>
            </w:r>
            <w:r>
              <w:rPr>
                <w:rFonts w:ascii="Agency FB" w:hAnsi="Agency FB"/>
                <w:b/>
                <w:bCs/>
              </w:rPr>
              <w:t xml:space="preserve"> que tienen un buen manejo de la temática para reforzar a los   que están un poco deficientes, esto a través de trabajos en </w:t>
            </w:r>
            <w:r w:rsidR="003C04CD">
              <w:rPr>
                <w:rFonts w:ascii="Agency FB" w:hAnsi="Agency FB"/>
                <w:b/>
                <w:bCs/>
              </w:rPr>
              <w:t>grupos</w:t>
            </w:r>
            <w:r>
              <w:rPr>
                <w:rFonts w:ascii="Agency FB" w:hAnsi="Agency FB"/>
                <w:b/>
                <w:bCs/>
              </w:rPr>
              <w:t>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3C04CD">
        <w:rPr>
          <w:rFonts w:ascii="Agency FB" w:hAnsi="Agency FB"/>
          <w:b/>
          <w:bCs/>
          <w:sz w:val="24"/>
          <w:szCs w:val="24"/>
        </w:rPr>
        <w:t>CARLOS ÁLVAREZ CORREA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750" w:rsidRDefault="00FA7750" w:rsidP="000B1BA6">
      <w:pPr>
        <w:spacing w:after="0" w:line="240" w:lineRule="auto"/>
      </w:pPr>
      <w:r>
        <w:separator/>
      </w:r>
    </w:p>
  </w:endnote>
  <w:endnote w:type="continuationSeparator" w:id="0">
    <w:p w:rsidR="00FA7750" w:rsidRDefault="00FA7750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750" w:rsidRDefault="00FA7750" w:rsidP="000B1BA6">
      <w:pPr>
        <w:spacing w:after="0" w:line="240" w:lineRule="auto"/>
      </w:pPr>
      <w:r>
        <w:separator/>
      </w:r>
    </w:p>
  </w:footnote>
  <w:footnote w:type="continuationSeparator" w:id="0">
    <w:p w:rsidR="00FA7750" w:rsidRDefault="00FA7750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383E93"/>
    <w:rsid w:val="003C04CD"/>
    <w:rsid w:val="00430777"/>
    <w:rsid w:val="00431E54"/>
    <w:rsid w:val="00433EFB"/>
    <w:rsid w:val="004707C7"/>
    <w:rsid w:val="00490452"/>
    <w:rsid w:val="004A5D57"/>
    <w:rsid w:val="005D0392"/>
    <w:rsid w:val="005E5AF1"/>
    <w:rsid w:val="00622745"/>
    <w:rsid w:val="00635468"/>
    <w:rsid w:val="006420D7"/>
    <w:rsid w:val="00670C72"/>
    <w:rsid w:val="007A7B29"/>
    <w:rsid w:val="008A61F7"/>
    <w:rsid w:val="008B64D0"/>
    <w:rsid w:val="00961A96"/>
    <w:rsid w:val="00996929"/>
    <w:rsid w:val="009A465A"/>
    <w:rsid w:val="009F7B64"/>
    <w:rsid w:val="00A31737"/>
    <w:rsid w:val="00A364FB"/>
    <w:rsid w:val="00A84FFB"/>
    <w:rsid w:val="00AA20FF"/>
    <w:rsid w:val="00BA7AA8"/>
    <w:rsid w:val="00C33437"/>
    <w:rsid w:val="00C57134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21C"/>
    <w:rsid w:val="00F7383C"/>
    <w:rsid w:val="00F94EE8"/>
    <w:rsid w:val="00FA7750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E68AB8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7</cp:revision>
  <cp:lastPrinted>2022-04-26T22:08:00Z</cp:lastPrinted>
  <dcterms:created xsi:type="dcterms:W3CDTF">2023-05-28T18:12:00Z</dcterms:created>
  <dcterms:modified xsi:type="dcterms:W3CDTF">2023-05-28T18:16:00Z</dcterms:modified>
</cp:coreProperties>
</file>