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726CF8">
        <w:rPr>
          <w:rFonts w:ascii="Agency FB" w:hAnsi="Agency FB"/>
          <w:b/>
          <w:bCs/>
          <w:sz w:val="24"/>
          <w:szCs w:val="28"/>
        </w:rPr>
        <w:t>Lenis Martínez Bresly</w:t>
      </w:r>
      <w:r w:rsidR="009850BF">
        <w:rPr>
          <w:rFonts w:ascii="Agency FB" w:hAnsi="Agency FB"/>
          <w:b/>
          <w:bCs/>
          <w:sz w:val="24"/>
          <w:szCs w:val="28"/>
        </w:rPr>
        <w:t xml:space="preserve"> </w:t>
      </w:r>
      <w:r w:rsidR="00DF1604">
        <w:rPr>
          <w:rFonts w:ascii="Agency FB" w:hAnsi="Agency FB"/>
          <w:b/>
          <w:bCs/>
          <w:sz w:val="24"/>
          <w:szCs w:val="28"/>
        </w:rPr>
        <w:t xml:space="preserve"> 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10-1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Aplicar el método científico en la solución de problemas de nuestro entorno </w:t>
            </w: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Desarrollar distintas equivalencias entre unidades del </w:t>
            </w:r>
            <w:proofErr w:type="spellStart"/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S.I</w:t>
            </w:r>
            <w:proofErr w:type="spellEnd"/>
          </w:p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r w:rsidR="00216199">
        <w:rPr>
          <w:rFonts w:ascii="Agency FB" w:hAnsi="Agency FB"/>
          <w:b/>
          <w:bCs/>
          <w:sz w:val="24"/>
          <w:szCs w:val="24"/>
        </w:rPr>
        <w:t>X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1C448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216199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Sean establecido distintas estrategias metodológicas, pero por parte de la estudiante cuesta un poco conectarse de manera inmediata con las temáticas.</w:t>
            </w:r>
            <w:bookmarkStart w:id="0" w:name="_GoBack"/>
            <w:bookmarkEnd w:id="0"/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 porque no es capaz de resolver los ejercicios por sí mismo.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2FA" w:rsidRDefault="00F302FA" w:rsidP="000B1BA6">
      <w:pPr>
        <w:spacing w:after="0" w:line="240" w:lineRule="auto"/>
      </w:pPr>
      <w:r>
        <w:separator/>
      </w:r>
    </w:p>
  </w:endnote>
  <w:endnote w:type="continuationSeparator" w:id="0">
    <w:p w:rsidR="00F302FA" w:rsidRDefault="00F302F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2FA" w:rsidRDefault="00F302FA" w:rsidP="000B1BA6">
      <w:pPr>
        <w:spacing w:after="0" w:line="240" w:lineRule="auto"/>
      </w:pPr>
      <w:r>
        <w:separator/>
      </w:r>
    </w:p>
  </w:footnote>
  <w:footnote w:type="continuationSeparator" w:id="0">
    <w:p w:rsidR="00F302FA" w:rsidRDefault="00F302F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C4488"/>
    <w:rsid w:val="001E57BD"/>
    <w:rsid w:val="001F425E"/>
    <w:rsid w:val="00212BCC"/>
    <w:rsid w:val="00216199"/>
    <w:rsid w:val="00240B8C"/>
    <w:rsid w:val="002541BE"/>
    <w:rsid w:val="002C2920"/>
    <w:rsid w:val="00335D96"/>
    <w:rsid w:val="00430777"/>
    <w:rsid w:val="00431E54"/>
    <w:rsid w:val="00433EFB"/>
    <w:rsid w:val="004A5D57"/>
    <w:rsid w:val="005B7224"/>
    <w:rsid w:val="005D0392"/>
    <w:rsid w:val="005E5AF1"/>
    <w:rsid w:val="00622745"/>
    <w:rsid w:val="00635468"/>
    <w:rsid w:val="00726CF8"/>
    <w:rsid w:val="00842CBA"/>
    <w:rsid w:val="008A61F7"/>
    <w:rsid w:val="009850BF"/>
    <w:rsid w:val="00996929"/>
    <w:rsid w:val="009A465A"/>
    <w:rsid w:val="00A31737"/>
    <w:rsid w:val="00A364FB"/>
    <w:rsid w:val="00A84FFB"/>
    <w:rsid w:val="00AA20FF"/>
    <w:rsid w:val="00BA7AA8"/>
    <w:rsid w:val="00BF0D8A"/>
    <w:rsid w:val="00C33437"/>
    <w:rsid w:val="00C82911"/>
    <w:rsid w:val="00C929BF"/>
    <w:rsid w:val="00C96030"/>
    <w:rsid w:val="00D079CD"/>
    <w:rsid w:val="00D234B8"/>
    <w:rsid w:val="00DF1604"/>
    <w:rsid w:val="00E16CDC"/>
    <w:rsid w:val="00E64194"/>
    <w:rsid w:val="00F07FAE"/>
    <w:rsid w:val="00F302FA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FD5FE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7</cp:revision>
  <cp:lastPrinted>2022-04-26T22:08:00Z</cp:lastPrinted>
  <dcterms:created xsi:type="dcterms:W3CDTF">2023-05-27T20:15:00Z</dcterms:created>
  <dcterms:modified xsi:type="dcterms:W3CDTF">2023-05-28T05:41:00Z</dcterms:modified>
</cp:coreProperties>
</file>