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>
        <w:rPr>
          <w:rFonts w:ascii="Agency FB" w:hAnsi="Agency FB"/>
          <w:b/>
          <w:bCs/>
          <w:sz w:val="28"/>
          <w:szCs w:val="32"/>
        </w:rPr>
        <w:t>PLAN DE ACTIVIDADES DE REFUERZO</w:t>
      </w:r>
    </w:p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>
      <w:pPr>
        <w:spacing w:after="0" w:line="240" w:lineRule="auto"/>
        <w:jc w:val="center"/>
        <w:rPr>
          <w:rFonts w:hint="default" w:ascii="Agency FB" w:hAnsi="Agency FB"/>
          <w:b/>
          <w:bCs/>
          <w:sz w:val="28"/>
          <w:szCs w:val="32"/>
          <w:lang w:val="es-ES"/>
        </w:rPr>
      </w:pPr>
      <w:r>
        <w:rPr>
          <w:rFonts w:ascii="Agency FB" w:hAnsi="Agency FB"/>
          <w:b/>
          <w:bCs/>
          <w:sz w:val="28"/>
          <w:szCs w:val="32"/>
        </w:rPr>
        <w:t xml:space="preserve">PAR No. 01.            2023 PERIODO: </w:t>
      </w:r>
      <w:r>
        <w:rPr>
          <w:rFonts w:hint="default" w:ascii="Agency FB" w:hAnsi="Agency FB"/>
          <w:b/>
          <w:bCs/>
          <w:sz w:val="28"/>
          <w:szCs w:val="32"/>
          <w:lang w:val="es-ES"/>
        </w:rPr>
        <w:t>2</w:t>
      </w:r>
    </w:p>
    <w:p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>
      <w:pPr>
        <w:pStyle w:val="11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IDENTIFICACIÓN</w:t>
      </w:r>
    </w:p>
    <w:p>
      <w:pPr>
        <w:pStyle w:val="11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ESTUDIANTE:                                 GRADO: 901</w:t>
      </w:r>
    </w:p>
    <w:p>
      <w:pPr>
        <w:pStyle w:val="11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AREA O ASIGNATURA: Estadística                                                      DOCENTE: Herneth Antonio Menco Menco</w:t>
      </w:r>
    </w:p>
    <w:p>
      <w:pPr>
        <w:pStyle w:val="11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FECHA (DD/MM/AAAA):</w:t>
      </w:r>
      <w:r>
        <w:rPr>
          <w:rFonts w:hint="default" w:ascii="Agency FB" w:hAnsi="Agency FB"/>
          <w:b/>
          <w:bCs/>
          <w:sz w:val="24"/>
          <w:szCs w:val="28"/>
          <w:lang w:val="es-ES"/>
        </w:rPr>
        <w:t xml:space="preserve"> 24</w:t>
      </w:r>
      <w:r>
        <w:rPr>
          <w:rFonts w:ascii="Agency FB" w:hAnsi="Agency FB"/>
          <w:b/>
          <w:bCs/>
          <w:sz w:val="24"/>
          <w:szCs w:val="28"/>
        </w:rPr>
        <w:t>/0</w:t>
      </w:r>
      <w:r>
        <w:rPr>
          <w:rFonts w:hint="default" w:ascii="Agency FB" w:hAnsi="Agency FB"/>
          <w:b/>
          <w:bCs/>
          <w:sz w:val="24"/>
          <w:szCs w:val="28"/>
          <w:lang w:val="es-ES"/>
        </w:rPr>
        <w:t>7</w:t>
      </w:r>
      <w:r>
        <w:rPr>
          <w:rFonts w:ascii="Agency FB" w:hAnsi="Agency FB"/>
          <w:b/>
          <w:bCs/>
          <w:sz w:val="24"/>
          <w:szCs w:val="28"/>
        </w:rPr>
        <w:t>/2023               ACUDIENTE: _____________________________________________________</w:t>
      </w: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 REFORZAR</w:t>
      </w: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0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numPr>
                <w:ilvl w:val="0"/>
                <w:numId w:val="2"/>
              </w:numPr>
              <w:spacing w:after="0" w:line="240" w:lineRule="auto"/>
            </w:pPr>
            <w:r>
              <w:t>Diferenciar las medidas estadísticas utilizando los diversos conceptos adquiridos y fomentando el uso en la realidad por medio de ejercicios concretos.</w:t>
            </w:r>
          </w:p>
          <w:p>
            <w:pPr>
              <w:pStyle w:val="11"/>
              <w:numPr>
                <w:ilvl w:val="0"/>
                <w:numId w:val="2"/>
              </w:numPr>
              <w:spacing w:after="0" w:line="240" w:lineRule="auto"/>
            </w:pPr>
            <w:r>
              <w:t>Identificar las características que nos brinda la estadística en cuanto a la recolección, manejo, organización y uso de la información para usarla en beneficio propio y de la sociedad.</w:t>
            </w:r>
          </w:p>
          <w:p>
            <w:pPr>
              <w:pStyle w:val="11"/>
              <w:spacing w:after="0" w:line="240" w:lineRule="auto"/>
              <w:ind w:left="1020"/>
              <w:jc w:val="both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.</w:t>
            </w: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MOTIVO DE REPROBACIÓN:     COGNITIVO: (  </w:t>
      </w:r>
      <w:r>
        <w:rPr>
          <w:rFonts w:hint="default" w:ascii="Agency FB" w:hAnsi="Agency FB"/>
          <w:b/>
          <w:bCs/>
          <w:sz w:val="24"/>
          <w:szCs w:val="24"/>
          <w:lang w:val="es-ES"/>
        </w:rPr>
        <w:t>X</w:t>
      </w:r>
      <w:r>
        <w:rPr>
          <w:rFonts w:ascii="Agency FB" w:hAnsi="Agency FB"/>
          <w:b/>
          <w:bCs/>
          <w:sz w:val="24"/>
          <w:szCs w:val="24"/>
        </w:rPr>
        <w:t xml:space="preserve">  )             PROCIDEMENTAL: ( X  )      ACTITUDINAL: (  </w:t>
      </w:r>
      <w:r>
        <w:rPr>
          <w:rFonts w:hint="default" w:ascii="Agency FB" w:hAnsi="Agency FB"/>
          <w:b/>
          <w:bCs/>
          <w:sz w:val="24"/>
          <w:szCs w:val="24"/>
          <w:lang w:val="es-ES"/>
        </w:rPr>
        <w:t>X</w:t>
      </w:r>
      <w:r>
        <w:rPr>
          <w:rFonts w:ascii="Agency FB" w:hAnsi="Agency FB"/>
          <w:b/>
          <w:bCs/>
          <w:sz w:val="24"/>
          <w:szCs w:val="24"/>
        </w:rPr>
        <w:t xml:space="preserve">   )</w:t>
      </w: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6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hint="default"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  <w:lang w:val="es-ES"/>
              </w:rPr>
              <w:t xml:space="preserve">Dificultad para 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</w:rPr>
              <w:t>identifica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  <w:lang w:val="es-ES"/>
              </w:rPr>
              <w:t>r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</w:rPr>
              <w:t xml:space="preserve"> y reconoce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  <w:lang w:val="es-ES"/>
              </w:rPr>
              <w:t xml:space="preserve">r 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</w:rPr>
              <w:t>las características que nos brinda la estadística en cuanto a la recolección, manejo, organización y uso de la información para usarla en beneficio propio y de la sociedad.</w:t>
            </w:r>
          </w:p>
          <w:p>
            <w:pPr>
              <w:pStyle w:val="11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hint="default"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  <w:lang w:val="es-ES"/>
              </w:rPr>
              <w:t xml:space="preserve">Dificultad para 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</w:rPr>
              <w:t>diferencia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  <w:lang w:val="es-ES"/>
              </w:rPr>
              <w:t>r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</w:rPr>
              <w:t xml:space="preserve"> las medidas de posición y dispersión utilizando los diversos conceptos adquiridos y fomentando el uso en la vida por medio de ejercicios concretos.</w:t>
            </w:r>
          </w:p>
          <w:p>
            <w:pPr>
              <w:pStyle w:val="11"/>
              <w:spacing w:after="0" w:line="240" w:lineRule="auto"/>
              <w:ind w:left="0"/>
              <w:jc w:val="both"/>
              <w:rPr>
                <w:rFonts w:hint="default" w:ascii="Calibri" w:hAnsi="Calibri" w:cs="Calibri"/>
                <w:b w:val="0"/>
                <w:bCs w:val="0"/>
                <w:sz w:val="22"/>
                <w:szCs w:val="22"/>
              </w:rPr>
            </w:pPr>
          </w:p>
          <w:p>
            <w:pPr>
              <w:pStyle w:val="11"/>
              <w:spacing w:after="0" w:line="240" w:lineRule="auto"/>
              <w:ind w:left="0"/>
              <w:jc w:val="both"/>
              <w:rPr>
                <w:rFonts w:hint="default" w:ascii="Calibri" w:hAnsi="Calibri" w:cs="Calibri"/>
                <w:b/>
                <w:bCs/>
                <w:sz w:val="22"/>
                <w:szCs w:val="22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 ACTIVIDADES PEDAGOGICAS ALTERNATIVAS – APA</w:t>
      </w:r>
    </w:p>
    <w:tbl>
      <w:tblPr>
        <w:tblStyle w:val="7"/>
        <w:tblW w:w="10303" w:type="dxa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ACTIVIDAD (ES) (DESCRIPCIÓN)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303" w:type="dxa"/>
          </w:tcPr>
          <w:p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420" w:leftChars="0" w:hanging="420" w:firstLineChars="0"/>
              <w:rPr>
                <w:rFonts w:hint="default" w:ascii="Calibri" w:hAnsi="Calibri" w:cs="Calibri"/>
                <w:b w:val="0"/>
                <w:bCs w:val="0"/>
              </w:rPr>
            </w:pPr>
            <w:r>
              <w:rPr>
                <w:rFonts w:hint="default" w:ascii="Calibri" w:hAnsi="Calibri" w:cs="Calibri"/>
                <w:b w:val="0"/>
                <w:bCs w:val="0"/>
              </w:rPr>
              <w:t xml:space="preserve">Taller de aplicación que permita al estudiante </w:t>
            </w:r>
            <w:r>
              <w:rPr>
                <w:rFonts w:hint="default" w:ascii="Calibri" w:hAnsi="Calibri" w:cs="Calibri"/>
                <w:b w:val="0"/>
                <w:bCs w:val="0"/>
                <w:lang w:val="es-ES"/>
              </w:rPr>
              <w:t>d</w:t>
            </w:r>
            <w:r>
              <w:rPr>
                <w:rFonts w:hint="default" w:ascii="Calibri" w:hAnsi="Calibri" w:cs="Calibri"/>
                <w:b w:val="0"/>
                <w:bCs w:val="0"/>
              </w:rPr>
              <w:t>iferenciar las medidas estadísticas utilizando los diversos conceptos adquiridos y fomentando el uso en la realidad por medio de ejercicios concretos.</w:t>
            </w:r>
          </w:p>
          <w:p>
            <w:pPr>
              <w:pStyle w:val="11"/>
              <w:numPr>
                <w:ilvl w:val="0"/>
                <w:numId w:val="0"/>
              </w:numPr>
              <w:spacing w:after="0" w:line="240" w:lineRule="auto"/>
              <w:ind w:left="360" w:leftChars="0"/>
              <w:rPr>
                <w:rFonts w:ascii="Agency FB" w:hAnsi="Agency FB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420" w:leftChars="0" w:hanging="420" w:firstLineChars="0"/>
              <w:jc w:val="both"/>
              <w:rPr>
                <w:rFonts w:ascii="Agency FB" w:hAnsi="Agency FB"/>
                <w:b/>
                <w:bCs/>
              </w:rPr>
            </w:pPr>
            <w:r>
              <w:rPr>
                <w:rFonts w:hint="default" w:ascii="Calibri" w:hAnsi="Calibri" w:cs="Calibri"/>
                <w:b w:val="0"/>
                <w:bCs w:val="0"/>
              </w:rPr>
              <w:t>Taller de aplicación en donde se denote e invite al estudiante a consultar, analizar</w:t>
            </w:r>
            <w:r>
              <w:rPr>
                <w:rFonts w:hint="default" w:ascii="Calibri" w:hAnsi="Calibri" w:cs="Calibri"/>
                <w:b w:val="0"/>
                <w:bCs w:val="0"/>
                <w:lang w:val="es-ES"/>
              </w:rPr>
              <w:t>,</w:t>
            </w:r>
            <w:r>
              <w:rPr>
                <w:rFonts w:hint="default" w:ascii="Calibri" w:hAnsi="Calibri" w:cs="Calibri"/>
                <w:b w:val="0"/>
                <w:bCs w:val="0"/>
              </w:rPr>
              <w:t xml:space="preserve"> realizar </w:t>
            </w:r>
            <w:r>
              <w:rPr>
                <w:rFonts w:hint="default" w:ascii="Calibri" w:hAnsi="Calibri" w:cs="Calibri"/>
                <w:b w:val="0"/>
                <w:bCs w:val="0"/>
                <w:lang w:val="es-ES"/>
              </w:rPr>
              <w:t xml:space="preserve">y 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</w:rPr>
              <w:t>diferencia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  <w:lang w:val="es-ES"/>
              </w:rPr>
              <w:t>r</w:t>
            </w:r>
            <w:r>
              <w:rPr>
                <w:rFonts w:hint="default" w:ascii="Calibri" w:hAnsi="Calibri" w:eastAsia="Lucida Sans Unicode" w:cs="Calibri"/>
                <w:b w:val="0"/>
                <w:bCs w:val="0"/>
                <w:i w:val="0"/>
                <w:iCs w:val="0"/>
                <w:color w:val="auto"/>
                <w:spacing w:val="0"/>
                <w:sz w:val="22"/>
                <w:szCs w:val="22"/>
              </w:rPr>
              <w:t xml:space="preserve"> las medidas de posición y dispersión utilizando los diversos conceptos adquiridos y fomentando el uso en la vida por medio de ejercicios concretos.</w:t>
            </w:r>
          </w:p>
          <w:p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420" w:leftChars="0" w:hanging="420" w:firstLineChars="0"/>
              <w:jc w:val="both"/>
              <w:rPr>
                <w:rFonts w:ascii="Agency FB" w:hAnsi="Agency FB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</w:rPr>
            </w:pPr>
          </w:p>
          <w:p>
            <w:pPr>
              <w:pStyle w:val="11"/>
              <w:spacing w:after="0" w:line="240" w:lineRule="auto"/>
              <w:ind w:left="0"/>
              <w:jc w:val="both"/>
              <w:rPr>
                <w:rFonts w:hint="default" w:ascii="Calibri" w:hAnsi="Calibri" w:cs="Calibri"/>
                <w:b w:val="0"/>
                <w:bCs w:val="0"/>
                <w:lang w:val="es-ES"/>
              </w:rPr>
            </w:pPr>
            <w:r>
              <w:rPr>
                <w:rFonts w:hint="default" w:ascii="Agency FB" w:hAnsi="Agency FB"/>
                <w:b/>
                <w:bCs/>
                <w:lang w:val="es-ES"/>
              </w:rPr>
              <w:t>N</w:t>
            </w:r>
            <w:r>
              <w:rPr>
                <w:rFonts w:hint="default" w:ascii="Calibri" w:hAnsi="Calibri" w:cs="Calibri"/>
                <w:b/>
                <w:bCs/>
                <w:lang w:val="es-ES"/>
              </w:rPr>
              <w:t xml:space="preserve">ota: </w:t>
            </w:r>
            <w:r>
              <w:rPr>
                <w:rFonts w:hint="default" w:ascii="Calibri" w:hAnsi="Calibri" w:cs="Calibri"/>
                <w:b w:val="0"/>
                <w:bCs w:val="0"/>
                <w:lang w:val="es-ES"/>
              </w:rPr>
              <w:t>Se anexa a este documento las respectivas  actividades a desarrollar para la recuperación del 2P de la asignatura en mención.</w:t>
            </w:r>
          </w:p>
          <w:p>
            <w:pPr>
              <w:pStyle w:val="11"/>
              <w:spacing w:after="0" w:line="240" w:lineRule="auto"/>
              <w:ind w:left="0"/>
              <w:jc w:val="both"/>
              <w:rPr>
                <w:rFonts w:hint="default" w:ascii="Calibri" w:hAnsi="Calibri" w:cs="Calibri"/>
                <w:b w:val="0"/>
                <w:bCs w:val="0"/>
                <w:lang w:val="es-ES"/>
              </w:rPr>
            </w:pPr>
            <w:r>
              <w:rPr>
                <w:rFonts w:hint="default" w:ascii="Agency FB" w:hAnsi="Agency FB"/>
                <w:b/>
                <w:bCs/>
                <w:lang w:val="es-ES"/>
              </w:rPr>
              <w:t>N</w:t>
            </w:r>
            <w:r>
              <w:rPr>
                <w:rFonts w:hint="default" w:ascii="Calibri" w:hAnsi="Calibri" w:cs="Calibri"/>
                <w:b/>
                <w:bCs/>
                <w:lang w:val="es-ES"/>
              </w:rPr>
              <w:t>ota 1: S</w:t>
            </w:r>
            <w:r>
              <w:rPr>
                <w:rFonts w:hint="default" w:ascii="Calibri" w:hAnsi="Calibri" w:cs="Calibri"/>
                <w:b w:val="0"/>
                <w:bCs w:val="0"/>
                <w:lang w:val="es-ES"/>
              </w:rPr>
              <w:t>e precisa entregar las actividades para su revisión, calificación y certificación del 28 al 30 de agosto de 2023 en los horarios académicos estipulados.</w:t>
            </w:r>
            <w:bookmarkStart w:id="0" w:name="_GoBack"/>
            <w:bookmarkEnd w:id="0"/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Firma del docente: HAMM1971</w:t>
      </w: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Vºb Coordinación: ______________________________</w:t>
      </w: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5"/>
        <w:tabs>
          <w:tab w:val="center" w:pos="4252"/>
          <w:tab w:val="right" w:pos="8504"/>
          <w:tab w:val="clear" w:pos="4419"/>
          <w:tab w:val="clear" w:pos="8838"/>
        </w:tabs>
        <w:jc w:val="center"/>
        <w:rPr>
          <w:rFonts w:ascii="Brush Script MT" w:hAnsi="Brush Script MT"/>
          <w:sz w:val="36"/>
          <w:szCs w:val="36"/>
        </w:rPr>
      </w:pPr>
      <w:r>
        <w:rPr>
          <w:rFonts w:ascii="Brush Script MT" w:hAnsi="Brush Script MT"/>
          <w:sz w:val="36"/>
          <w:szCs w:val="36"/>
        </w:rPr>
        <w:t>Institución Educativa Técnica Acuícola Nuestra Señora de Monteclaro</w:t>
      </w:r>
    </w:p>
    <w:p>
      <w:pPr>
        <w:pStyle w:val="5"/>
        <w:tabs>
          <w:tab w:val="center" w:pos="4252"/>
          <w:tab w:val="right" w:pos="8504"/>
          <w:tab w:val="clear" w:pos="4419"/>
          <w:tab w:val="clear" w:pos="8838"/>
        </w:tabs>
        <w:jc w:val="center"/>
        <w:rPr>
          <w:rFonts w:ascii="Brush Script MT" w:hAnsi="Brush Script MT"/>
          <w:sz w:val="36"/>
          <w:szCs w:val="36"/>
        </w:rPr>
      </w:pPr>
      <w:r>
        <w:rPr>
          <w:rFonts w:ascii="Brush Script MT" w:hAnsi="Brush Script MT"/>
          <w:sz w:val="36"/>
          <w:szCs w:val="36"/>
        </w:rPr>
        <w:t>Taller de Estadística 2p – Noveno</w:t>
      </w:r>
    </w:p>
    <w:p>
      <w:pPr>
        <w:pStyle w:val="5"/>
        <w:tabs>
          <w:tab w:val="center" w:pos="4252"/>
          <w:tab w:val="right" w:pos="8504"/>
          <w:tab w:val="clear" w:pos="4419"/>
          <w:tab w:val="clear" w:pos="8838"/>
        </w:tabs>
        <w:jc w:val="center"/>
        <w:rPr>
          <w:rFonts w:ascii="Brush Script MT" w:hAnsi="Brush Script MT"/>
          <w:sz w:val="36"/>
          <w:szCs w:val="36"/>
        </w:rPr>
      </w:pPr>
    </w:p>
    <w:p>
      <w:pPr>
        <w:pStyle w:val="11"/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>
        <w:rPr>
          <w:rFonts w:eastAsia="Times New Roman" w:cstheme="minorHAnsi"/>
          <w:color w:val="222222"/>
          <w:sz w:val="24"/>
          <w:szCs w:val="24"/>
          <w:lang w:eastAsia="es-ES"/>
        </w:rPr>
        <w:t>Hallar la </w:t>
      </w:r>
      <w:r>
        <w:rPr>
          <w:rFonts w:eastAsia="Times New Roman" w:cstheme="minorHAnsi"/>
          <w:b/>
          <w:bCs/>
          <w:color w:val="222222"/>
          <w:sz w:val="24"/>
          <w:szCs w:val="24"/>
          <w:lang w:eastAsia="es-ES"/>
        </w:rPr>
        <w:t>desviación media, la varianza y la desviación típica </w:t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>de la series de números siguientes:</w:t>
      </w:r>
    </w:p>
    <w:p>
      <w:pPr>
        <w:pStyle w:val="11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>
        <w:rPr>
          <w:rFonts w:eastAsia="Times New Roman" w:cstheme="minorHAnsi"/>
          <w:bCs/>
          <w:color w:val="222222"/>
          <w:sz w:val="24"/>
          <w:szCs w:val="24"/>
          <w:shd w:val="clear" w:color="auto" w:fill="F7F7F7"/>
          <w:lang w:eastAsia="es-ES"/>
        </w:rPr>
        <w:t>a</w:t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> </w:t>
      </w:r>
      <w:r>
        <w:rPr>
          <w:rFonts w:cstheme="minorHAnsi"/>
          <w:sz w:val="24"/>
          <w:szCs w:val="24"/>
          <w:lang w:eastAsia="es-ES"/>
        </w:rPr>
        <w:drawing>
          <wp:inline distT="0" distB="0" distL="0" distR="0">
            <wp:extent cx="942975" cy="133350"/>
            <wp:effectExtent l="0" t="0" r="9525" b="0"/>
            <wp:docPr id="39" name="Imagen 39" descr=" 2, 3, 6, 8,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n 39" descr=" 2, 3, 6, 8,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>.</w:t>
      </w:r>
    </w:p>
    <w:p>
      <w:pPr>
        <w:pStyle w:val="11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>
        <w:rPr>
          <w:rFonts w:eastAsia="Times New Roman" w:cstheme="minorHAnsi"/>
          <w:bCs/>
          <w:color w:val="222222"/>
          <w:sz w:val="24"/>
          <w:szCs w:val="24"/>
          <w:shd w:val="clear" w:color="auto" w:fill="F7F7F7"/>
          <w:lang w:eastAsia="es-ES"/>
        </w:rPr>
        <w:t>b</w:t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> </w:t>
      </w:r>
      <w:r>
        <w:rPr>
          <w:rFonts w:cstheme="minorHAnsi"/>
          <w:sz w:val="24"/>
          <w:szCs w:val="24"/>
          <w:lang w:eastAsia="es-ES"/>
        </w:rPr>
        <w:drawing>
          <wp:inline distT="0" distB="0" distL="0" distR="0">
            <wp:extent cx="1809750" cy="142875"/>
            <wp:effectExtent l="0" t="0" r="0" b="9525"/>
            <wp:docPr id="38" name="Imagen 38" descr="12, 6, 7, 3, 15, 10, 18,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n 38" descr="12, 6, 7, 3, 15, 10, 18,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>.</w:t>
      </w:r>
    </w:p>
    <w:p>
      <w:pPr>
        <w:pStyle w:val="11"/>
        <w:shd w:val="clear" w:color="auto" w:fill="FFFFFF"/>
        <w:spacing w:before="100" w:beforeAutospacing="1" w:after="100" w:afterAutospacing="1" w:line="240" w:lineRule="auto"/>
        <w:ind w:left="0" w:leftChars="0" w:firstLine="0" w:firstLineChars="0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>
      <w:pPr>
        <w:pStyle w:val="11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>
        <w:rPr>
          <w:rFonts w:eastAsia="Times New Roman" w:cstheme="minorHAnsi"/>
          <w:bCs/>
          <w:color w:val="222222"/>
          <w:sz w:val="24"/>
          <w:szCs w:val="24"/>
          <w:lang w:eastAsia="es-ES"/>
        </w:rPr>
        <w:t>Hallar</w:t>
      </w:r>
      <w:r>
        <w:rPr>
          <w:rFonts w:eastAsia="Times New Roman" w:cstheme="minorHAnsi"/>
          <w:b/>
          <w:bCs/>
          <w:color w:val="222222"/>
          <w:sz w:val="24"/>
          <w:szCs w:val="24"/>
          <w:lang w:eastAsia="es-ES"/>
        </w:rPr>
        <w:t xml:space="preserve"> desviación media, la varianza y la desviación típica </w:t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 xml:space="preserve"> Las edades de los 10 estudiantes del centro de la lista del grado 9°02 de la IETANSM. </w:t>
      </w:r>
    </w:p>
    <w:p>
      <w:pPr>
        <w:pStyle w:val="11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>
      <w:pPr>
        <w:pStyle w:val="11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>
      <w:pPr>
        <w:pStyle w:val="11"/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>
        <w:rPr>
          <w:rFonts w:eastAsia="Times New Roman" w:cstheme="minorHAnsi"/>
          <w:b/>
          <w:bCs/>
          <w:color w:val="222222"/>
          <w:sz w:val="24"/>
          <w:szCs w:val="24"/>
          <w:shd w:val="clear" w:color="auto" w:fill="F7F7F7"/>
          <w:lang w:eastAsia="es-ES"/>
        </w:rPr>
        <w:t>2</w:t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>Un pediatra obtuvo la siguiente tabla sobre los meses de edad de 50 niños de su consulta en el momento de andar por primera vez. Calcular la </w:t>
      </w:r>
      <w:r>
        <w:rPr>
          <w:rFonts w:eastAsia="Times New Roman" w:cstheme="minorHAnsi"/>
          <w:b/>
          <w:bCs/>
          <w:color w:val="222222"/>
          <w:sz w:val="24"/>
          <w:szCs w:val="24"/>
          <w:lang w:eastAsia="es-ES"/>
        </w:rPr>
        <w:t>varianza</w:t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>.</w:t>
      </w:r>
    </w:p>
    <w:p>
      <w:pPr>
        <w:pStyle w:val="11"/>
        <w:numPr>
          <w:ilvl w:val="0"/>
          <w:numId w:val="0"/>
        </w:numPr>
        <w:shd w:val="clear" w:color="auto" w:fill="FFFFFF"/>
        <w:spacing w:beforeAutospacing="1" w:after="0" w:afterAutospacing="1" w:line="240" w:lineRule="auto"/>
        <w:ind w:left="360" w:leftChars="0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>
      <w:pPr>
        <w:pStyle w:val="11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5"/>
        <w:gridCol w:w="3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665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Meses</w:t>
            </w:r>
          </w:p>
        </w:tc>
        <w:tc>
          <w:tcPr>
            <w:tcW w:w="365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Niños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665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9</w:t>
            </w:r>
          </w:p>
        </w:tc>
        <w:tc>
          <w:tcPr>
            <w:tcW w:w="365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3665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365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665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11</w:t>
            </w:r>
          </w:p>
        </w:tc>
        <w:tc>
          <w:tcPr>
            <w:tcW w:w="365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665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12</w:t>
            </w:r>
          </w:p>
        </w:tc>
        <w:tc>
          <w:tcPr>
            <w:tcW w:w="365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665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13</w:t>
            </w:r>
          </w:p>
        </w:tc>
        <w:tc>
          <w:tcPr>
            <w:tcW w:w="365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665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14</w:t>
            </w:r>
          </w:p>
        </w:tc>
        <w:tc>
          <w:tcPr>
            <w:tcW w:w="365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665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15</w:t>
            </w:r>
          </w:p>
        </w:tc>
        <w:tc>
          <w:tcPr>
            <w:tcW w:w="365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</w:t>
            </w:r>
          </w:p>
        </w:tc>
      </w:tr>
    </w:tbl>
    <w:p>
      <w:pPr>
        <w:pStyle w:val="11"/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  <w:r>
        <w:rPr>
          <w:rFonts w:eastAsia="Times New Roman" w:cstheme="minorHAnsi"/>
          <w:color w:val="222222"/>
          <w:sz w:val="24"/>
          <w:szCs w:val="24"/>
          <w:lang w:eastAsia="es-ES"/>
        </w:rPr>
        <w:t>El resultado de lanzar dos dados 120 veces viene dado por la tabla. Calcular la </w:t>
      </w:r>
      <w:r>
        <w:rPr>
          <w:rFonts w:eastAsia="Times New Roman" w:cstheme="minorHAnsi"/>
          <w:b/>
          <w:bCs/>
          <w:color w:val="222222"/>
          <w:sz w:val="24"/>
          <w:szCs w:val="24"/>
          <w:lang w:eastAsia="es-ES"/>
        </w:rPr>
        <w:t>varianza</w:t>
      </w:r>
      <w:r>
        <w:rPr>
          <w:rFonts w:eastAsia="Times New Roman" w:cstheme="minorHAnsi"/>
          <w:color w:val="222222"/>
          <w:sz w:val="24"/>
          <w:szCs w:val="24"/>
          <w:lang w:eastAsia="es-ES"/>
        </w:rPr>
        <w:t>.</w:t>
      </w:r>
    </w:p>
    <w:p>
      <w:pPr>
        <w:pStyle w:val="11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>
      <w:pPr>
        <w:pStyle w:val="11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7"/>
        <w:gridCol w:w="3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Sumas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Veces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7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8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9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11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717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12</w:t>
            </w:r>
          </w:p>
        </w:tc>
        <w:tc>
          <w:tcPr>
            <w:tcW w:w="3711" w:type="dxa"/>
          </w:tcPr>
          <w:p>
            <w:pPr>
              <w:pStyle w:val="11"/>
              <w:spacing w:before="100" w:beforeAutospacing="1" w:after="100" w:afterAutospacing="1" w:line="240" w:lineRule="auto"/>
              <w:ind w:left="0"/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es-ES"/>
              </w:rPr>
              <w:t>4</w:t>
            </w:r>
          </w:p>
        </w:tc>
      </w:tr>
    </w:tbl>
    <w:p>
      <w:pPr>
        <w:pStyle w:val="11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es-ES"/>
        </w:rPr>
      </w:pPr>
    </w:p>
    <w:p>
      <w:pPr>
        <w:pStyle w:val="5"/>
        <w:tabs>
          <w:tab w:val="center" w:pos="4252"/>
          <w:tab w:val="right" w:pos="8504"/>
          <w:tab w:val="clear" w:pos="4419"/>
          <w:tab w:val="clear" w:pos="8838"/>
        </w:tabs>
        <w:jc w:val="both"/>
        <w:rPr>
          <w:rFonts w:ascii="Brush Script MT" w:hAnsi="Brush Script MT"/>
          <w:sz w:val="36"/>
          <w:szCs w:val="36"/>
        </w:rPr>
      </w:pP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p>
      <w:pPr>
        <w:pStyle w:val="5"/>
        <w:jc w:val="center"/>
        <w:rPr>
          <w:rFonts w:ascii="Brush Script MT" w:hAnsi="Brush Script MT" w:eastAsia="Calibri"/>
          <w:sz w:val="32"/>
          <w:szCs w:val="32"/>
        </w:rPr>
      </w:pPr>
      <w:r>
        <w:rPr>
          <w:rFonts w:ascii="Brush Script MT" w:hAnsi="Brush Script MT" w:eastAsia="Calibri"/>
          <w:sz w:val="32"/>
          <w:szCs w:val="32"/>
        </w:rPr>
        <w:t>Institución Educativa Técnica Acuícola Nuestra Señora de Monteclaro</w:t>
      </w:r>
    </w:p>
    <w:p>
      <w:pPr>
        <w:jc w:val="center"/>
        <w:rPr>
          <w:rFonts w:ascii="Brush Script MT" w:hAnsi="Brush Script MT" w:eastAsia="Calibri"/>
          <w:sz w:val="32"/>
          <w:szCs w:val="32"/>
        </w:rPr>
      </w:pPr>
      <w:r>
        <w:rPr>
          <w:rFonts w:hint="default" w:ascii="Brush Script MT" w:hAnsi="Brush Script MT" w:eastAsia="Calibri"/>
          <w:sz w:val="32"/>
          <w:szCs w:val="32"/>
          <w:lang w:val="es-ES"/>
        </w:rPr>
        <w:t>Nivelación</w:t>
      </w:r>
      <w:r>
        <w:rPr>
          <w:rFonts w:ascii="Brush Script MT" w:hAnsi="Brush Script MT" w:eastAsia="Calibri"/>
          <w:sz w:val="32"/>
          <w:szCs w:val="32"/>
        </w:rPr>
        <w:t xml:space="preserve"> de Estadística 2P Noveno Grado</w:t>
      </w:r>
    </w:p>
    <w:p>
      <w:pPr>
        <w:jc w:val="center"/>
        <w:rPr>
          <w:rFonts w:ascii="Brush Script MT" w:hAnsi="Brush Script MT" w:eastAsia="Calibri"/>
          <w:sz w:val="32"/>
          <w:szCs w:val="32"/>
        </w:rPr>
      </w:pPr>
    </w:p>
    <w:p>
      <w:pPr>
        <w:jc w:val="center"/>
        <w:rPr>
          <w:lang w:val="es-ES"/>
        </w:rPr>
      </w:pPr>
      <w:r>
        <w:rPr>
          <w:lang w:val="es-ES"/>
        </w:rPr>
        <w:t>Nombre: ___________________________________________________________Grupo: _______</w:t>
      </w:r>
    </w:p>
    <w:p>
      <w:pPr>
        <w:jc w:val="center"/>
        <w:rPr>
          <w:lang w:val="es-ES"/>
        </w:rPr>
      </w:pP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pacing w:val="1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Los siguientes datos son una muestra de la tasa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de  producción  diaria  de  autos  en  una  fábrica  de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Japón. Los datos son: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17, 18, 21, 27, 21, 17, 22, 22, 20, 23, 18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El  jefe  de  producción  siente  que  una  desviación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estándar mayor a 3 autos por día indica variaciones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de  tasas  de  producción  inaceptables.  ¿Debe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>preocuparse por la tasa de producción de la fábrica?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pacing w:val="1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Los siguientes datos son una muestra de la tasa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de  producción  diaria  de  autos  en  una  fábrica  de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Japón. Los datos son: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17, 18, 21, 27, 21, 17, 22, 22, 20, 23, 18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El  jefe  de  producción  siente  que  una  desviación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estándar mayor a 3 autos por día indica variaciones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de  tasas  de  producción  inaceptables.  ¿Debe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>preocuparse por la tasa de producción de la fábrica?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pacing w:val="1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Los siguientes datos son una muestra de la tasa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de  producción  diaria  de  autos  en  una  fábrica  de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Japón. Los datos son: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17, 18, 21, 27, 21, 17, 22, 22, 20, 23, 18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El  jefe  de  producción  siente  que  una  desviación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estándar mayor a 3 autos por día indica variaciones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de  tasas  de  producción  inaceptables.  ¿Debe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>preocuparse por la tasa de producción de la fábrica?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pacing w:val="1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Los siguientes datos son una muestra de la tasa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de  producción  diaria  de  autos  en  una  fábrica  de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Japón. Los datos son: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17, 18, 21, 27, 21, 17, 22, 22, 20, 23, 18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El  jefe  de  producción  siente  que  una  desviación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estándar mayor a 3 autos por día indica variaciones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 xml:space="preserve">de  tasas  de  producción  inaceptables.  ¿Debe </w:t>
      </w:r>
    </w:p>
    <w:p>
      <w:pPr>
        <w:shd w:val="clear" w:color="auto" w:fill="FFFFFF"/>
        <w:spacing w:after="0" w:line="0" w:lineRule="auto"/>
        <w:rPr>
          <w:rFonts w:ascii="ff1" w:hAnsi="ff1" w:eastAsia="Times New Roman" w:cs="Times New Roman"/>
          <w:color w:val="000000"/>
          <w:sz w:val="66"/>
          <w:szCs w:val="66"/>
          <w:lang w:eastAsia="es-MX"/>
        </w:rPr>
      </w:pPr>
      <w:r>
        <w:rPr>
          <w:rFonts w:ascii="ff1" w:hAnsi="ff1" w:eastAsia="Times New Roman" w:cs="Times New Roman"/>
          <w:color w:val="000000"/>
          <w:sz w:val="66"/>
          <w:szCs w:val="66"/>
          <w:lang w:eastAsia="es-MX"/>
        </w:rPr>
        <w:t>preocuparse por la tasa de producción de la fábrica?</w:t>
      </w:r>
    </w:p>
    <w:p>
      <w:pPr>
        <w:pStyle w:val="11"/>
        <w:numPr>
          <w:ilvl w:val="0"/>
          <w:numId w:val="6"/>
        </w:numPr>
        <w:jc w:val="both"/>
        <w:rPr>
          <w:lang w:val="es-ES"/>
        </w:rPr>
      </w:pPr>
      <w:r>
        <w:rPr>
          <w:lang w:val="es-ES"/>
        </w:rPr>
        <w:t>Los siguientes datos son una muestra de la tasa de producción diaria de autos en una fábrica de Japón. Los datos son: 17, 18, 21, 27, 21, 17, 22, 22. 20, 23, 18.</w:t>
      </w:r>
    </w:p>
    <w:p>
      <w:pPr>
        <w:pStyle w:val="11"/>
        <w:jc w:val="both"/>
        <w:rPr>
          <w:i/>
          <w:lang w:val="es-ES"/>
        </w:rPr>
      </w:pPr>
      <w:r>
        <w:rPr>
          <w:lang w:val="es-ES"/>
        </w:rPr>
        <w:t xml:space="preserve">El jefe de producción siente que una desviación estándar o típica mayor a 3 autos indica variaciones en la tasa de producción inaceptables. </w:t>
      </w:r>
      <w:r>
        <w:rPr>
          <w:i/>
          <w:lang w:val="es-ES"/>
        </w:rPr>
        <w:t>¿Debe preocuparse por la tasa de producción de la fábrica?</w:t>
      </w:r>
    </w:p>
    <w:p>
      <w:pPr>
        <w:pStyle w:val="11"/>
        <w:jc w:val="both"/>
        <w:rPr>
          <w:i/>
          <w:lang w:val="es-ES"/>
        </w:rPr>
      </w:pPr>
    </w:p>
    <w:p>
      <w:pPr>
        <w:pStyle w:val="11"/>
        <w:jc w:val="both"/>
        <w:rPr>
          <w:i/>
          <w:lang w:val="es-ES"/>
        </w:rPr>
      </w:pPr>
    </w:p>
    <w:p>
      <w:pPr>
        <w:pStyle w:val="11"/>
        <w:numPr>
          <w:ilvl w:val="0"/>
          <w:numId w:val="6"/>
        </w:numPr>
        <w:jc w:val="both"/>
        <w:rPr>
          <w:lang w:val="es-ES"/>
        </w:rPr>
      </w:pPr>
      <w:r>
        <w:rPr>
          <w:lang w:val="es-ES"/>
        </w:rPr>
        <w:t xml:space="preserve">El siguiente conjunto de datos corresponde a la población de estudiantes de los grados 5° a 11° de la IETAMS que fueron seleccionados para hacer parte de un proyecto de educación ambiental, los datos son: 4,7,6, 5, 8, 10, 12. </w:t>
      </w:r>
    </w:p>
    <w:p>
      <w:pPr>
        <w:pStyle w:val="11"/>
        <w:numPr>
          <w:ilvl w:val="0"/>
          <w:numId w:val="0"/>
        </w:numPr>
        <w:ind w:left="360" w:leftChars="0"/>
        <w:jc w:val="both"/>
        <w:rPr>
          <w:lang w:val="es-ES"/>
        </w:rPr>
      </w:pPr>
    </w:p>
    <w:p>
      <w:pPr>
        <w:pStyle w:val="11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 xml:space="preserve">Ordena la distribución de edades, de mayor a menor. </w:t>
      </w:r>
    </w:p>
    <w:p>
      <w:pPr>
        <w:pStyle w:val="11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 xml:space="preserve">Construye la tabla de frecuencias. </w:t>
      </w:r>
    </w:p>
    <w:p>
      <w:pPr>
        <w:pStyle w:val="11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>Señala la mediana (Me) y Media Aritmética (x)</w:t>
      </w:r>
    </w:p>
    <w:p>
      <w:pPr>
        <w:pStyle w:val="11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 xml:space="preserve">Identifica la modas o modas, si las hay. </w:t>
      </w:r>
    </w:p>
    <w:p>
      <w:pPr>
        <w:pStyle w:val="11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 xml:space="preserve">Expresa el rango de la distribución. </w:t>
      </w:r>
    </w:p>
    <w:p>
      <w:pPr>
        <w:pStyle w:val="11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 xml:space="preserve">Encuentra los cuartiles y sus posiciones. </w:t>
      </w:r>
    </w:p>
    <w:p>
      <w:pPr>
        <w:pStyle w:val="11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 xml:space="preserve">Calcula la varianza. </w:t>
      </w:r>
    </w:p>
    <w:p>
      <w:pPr>
        <w:pStyle w:val="11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 xml:space="preserve">Encuentra la desviación típica. </w:t>
      </w:r>
    </w:p>
    <w:p>
      <w:pPr>
        <w:pStyle w:val="11"/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00000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>Calcula la desviación media.</w:t>
      </w:r>
    </w:p>
    <w:p>
      <w:pPr>
        <w:pStyle w:val="11"/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  <w:lang w:eastAsia="es-MX"/>
        </w:rPr>
      </w:pPr>
      <w:r>
        <w:rPr>
          <w:rFonts w:eastAsia="Times New Roman" w:cstheme="minorHAnsi"/>
          <w:color w:val="000000"/>
          <w:lang w:eastAsia="es-MX"/>
        </w:rPr>
        <w:t>Representa la distribución dada en un histograma.</w:t>
      </w:r>
    </w:p>
    <w:p>
      <w:pPr>
        <w:pStyle w:val="11"/>
        <w:spacing w:after="0" w:line="240" w:lineRule="auto"/>
        <w:jc w:val="center"/>
        <w:rPr>
          <w:rFonts w:ascii="Agency FB" w:hAnsi="Agency FB"/>
          <w:b/>
          <w:bCs/>
          <w:sz w:val="24"/>
          <w:szCs w:val="24"/>
        </w:rPr>
      </w:pPr>
    </w:p>
    <w:sectPr>
      <w:headerReference r:id="rId5" w:type="default"/>
      <w:pgSz w:w="12242" w:h="18722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Brush Script MT">
    <w:panose1 w:val="03060802040406070304"/>
    <w:charset w:val="00"/>
    <w:family w:val="script"/>
    <w:pitch w:val="default"/>
    <w:sig w:usb0="00000003" w:usb1="00000000" w:usb2="00000000" w:usb3="00000000" w:csb0="20000001" w:csb1="00000000"/>
  </w:font>
  <w:font w:name="ff1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Agency FB" w:hAnsi="Agency FB"/>
      </w:rPr>
    </w:pPr>
  </w:p>
  <w:p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7F7C4E"/>
    <w:multiLevelType w:val="multilevel"/>
    <w:tmpl w:val="027F7C4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D5A0C"/>
    <w:multiLevelType w:val="multilevel"/>
    <w:tmpl w:val="1A7D5A0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C881D36"/>
    <w:multiLevelType w:val="multilevel"/>
    <w:tmpl w:val="2C881D36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CC23D70"/>
    <w:multiLevelType w:val="multilevel"/>
    <w:tmpl w:val="2CC23D7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CC5487"/>
    <w:multiLevelType w:val="multilevel"/>
    <w:tmpl w:val="3ACC5487"/>
    <w:lvl w:ilvl="0" w:tentative="0">
      <w:start w:val="1"/>
      <w:numFmt w:val="lowerLetter"/>
      <w:lvlText w:val="%1."/>
      <w:lvlJc w:val="left"/>
      <w:pPr>
        <w:ind w:left="107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607EDB"/>
    <w:multiLevelType w:val="multilevel"/>
    <w:tmpl w:val="7A607ED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8FF278"/>
    <w:multiLevelType w:val="singleLevel"/>
    <w:tmpl w:val="7D8FF278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0B1BA6"/>
    <w:rsid w:val="00057C96"/>
    <w:rsid w:val="000847B3"/>
    <w:rsid w:val="000952FB"/>
    <w:rsid w:val="000B1BA6"/>
    <w:rsid w:val="000B3D90"/>
    <w:rsid w:val="001009AC"/>
    <w:rsid w:val="001117E3"/>
    <w:rsid w:val="00130DDC"/>
    <w:rsid w:val="001B5388"/>
    <w:rsid w:val="001E287E"/>
    <w:rsid w:val="001F425E"/>
    <w:rsid w:val="00212BCC"/>
    <w:rsid w:val="00240B8C"/>
    <w:rsid w:val="002C2920"/>
    <w:rsid w:val="00306A8C"/>
    <w:rsid w:val="00430777"/>
    <w:rsid w:val="00431E54"/>
    <w:rsid w:val="00433EFB"/>
    <w:rsid w:val="004A5D57"/>
    <w:rsid w:val="005D0392"/>
    <w:rsid w:val="005E5AF1"/>
    <w:rsid w:val="00622745"/>
    <w:rsid w:val="00635468"/>
    <w:rsid w:val="0069098C"/>
    <w:rsid w:val="006E2944"/>
    <w:rsid w:val="0086705D"/>
    <w:rsid w:val="008A61F7"/>
    <w:rsid w:val="00996929"/>
    <w:rsid w:val="009A465A"/>
    <w:rsid w:val="00A31737"/>
    <w:rsid w:val="00A364FB"/>
    <w:rsid w:val="00A84FFB"/>
    <w:rsid w:val="00AA20FF"/>
    <w:rsid w:val="00BA7AA8"/>
    <w:rsid w:val="00BC5DC5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7556A"/>
    <w:rsid w:val="00F93B08"/>
    <w:rsid w:val="00FB1278"/>
    <w:rsid w:val="0F9809D1"/>
    <w:rsid w:val="38196547"/>
    <w:rsid w:val="3B9F10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CO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6">
    <w:name w:val="footer"/>
    <w:basedOn w:val="1"/>
    <w:link w:val="9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Encabezado Car"/>
    <w:basedOn w:val="2"/>
    <w:link w:val="5"/>
    <w:uiPriority w:val="99"/>
  </w:style>
  <w:style w:type="character" w:customStyle="1" w:styleId="9">
    <w:name w:val="Pie de página Car"/>
    <w:basedOn w:val="2"/>
    <w:link w:val="6"/>
    <w:uiPriority w:val="99"/>
  </w:style>
  <w:style w:type="paragraph" w:styleId="10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Texto de globo Car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201</Words>
  <Characters>1110</Characters>
  <Lines>9</Lines>
  <Paragraphs>2</Paragraphs>
  <TotalTime>0</TotalTime>
  <ScaleCrop>false</ScaleCrop>
  <LinksUpToDate>false</LinksUpToDate>
  <CharactersWithSpaces>1309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2022-05-10T14:30:00Z</dcterms:created>
  <dc:creator>Adalgisa Barrios</dc:creator>
  <cp:lastModifiedBy>MARIA</cp:lastModifiedBy>
  <cp:lastPrinted>2022-04-26T22:08:00Z</cp:lastPrinted>
  <dcterms:modified xsi:type="dcterms:W3CDTF">2023-07-22T21:36:55Z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2058-11.2.0.11537</vt:lpwstr>
  </property>
  <property fmtid="{D5CDD505-2E9C-101B-9397-08002B2CF9AE}" pid="3" name="ICV">
    <vt:lpwstr>9E84D73A8B384EB0B3FB9C9751602048</vt:lpwstr>
  </property>
</Properties>
</file>